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6024"/>
      </w:tblGrid>
      <w:tr w:rsidR="0087049D" w:rsidTr="0087049D">
        <w:tc>
          <w:tcPr>
            <w:tcW w:w="3723" w:type="dxa"/>
            <w:hideMark/>
          </w:tcPr>
          <w:p w:rsidR="0087049D" w:rsidRDefault="0087049D">
            <w:pPr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  <w:p w:rsidR="0087049D" w:rsidRDefault="008704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  <w:p w:rsidR="0087049D" w:rsidRDefault="008704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В.М. Коптяев</w:t>
            </w:r>
          </w:p>
          <w:p w:rsidR="0087049D" w:rsidRDefault="0087049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___________ 2016 г.</w:t>
            </w:r>
          </w:p>
        </w:tc>
        <w:tc>
          <w:tcPr>
            <w:tcW w:w="6024" w:type="dxa"/>
          </w:tcPr>
          <w:p w:rsidR="0087049D" w:rsidRDefault="0087049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УТВЕРЖДАЮ:</w:t>
            </w:r>
          </w:p>
          <w:p w:rsidR="0087049D" w:rsidRDefault="0087049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МУК «СДК и Д»</w:t>
            </w:r>
          </w:p>
          <w:p w:rsidR="0087049D" w:rsidRDefault="0087049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 А.С. Михайлова</w:t>
            </w:r>
          </w:p>
          <w:p w:rsidR="0087049D" w:rsidRDefault="0087049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№ </w:t>
            </w:r>
            <w:r>
              <w:rPr>
                <w:sz w:val="28"/>
                <w:szCs w:val="28"/>
                <w:u w:val="single"/>
                <w:lang w:eastAsia="en-US"/>
              </w:rPr>
              <w:t>2-О</w:t>
            </w:r>
            <w:r>
              <w:rPr>
                <w:sz w:val="28"/>
                <w:szCs w:val="28"/>
                <w:lang w:eastAsia="en-US"/>
              </w:rPr>
              <w:t xml:space="preserve"> от «</w:t>
            </w:r>
            <w:r>
              <w:rPr>
                <w:sz w:val="28"/>
                <w:szCs w:val="28"/>
                <w:u w:val="single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02</w:t>
            </w:r>
            <w:r>
              <w:rPr>
                <w:sz w:val="28"/>
                <w:szCs w:val="28"/>
                <w:lang w:eastAsia="en-US"/>
              </w:rPr>
              <w:t xml:space="preserve"> 2016г.</w:t>
            </w:r>
          </w:p>
          <w:p w:rsidR="0087049D" w:rsidRDefault="0087049D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7049D" w:rsidRDefault="0087049D" w:rsidP="0087049D">
      <w:pPr>
        <w:spacing w:before="100" w:beforeAutospacing="1"/>
        <w:jc w:val="center"/>
        <w:rPr>
          <w:sz w:val="28"/>
          <w:szCs w:val="28"/>
        </w:rPr>
      </w:pPr>
    </w:p>
    <w:p w:rsidR="0087049D" w:rsidRDefault="0087049D" w:rsidP="0087049D">
      <w:pPr>
        <w:spacing w:before="100" w:beforeAutospacing="1"/>
        <w:rPr>
          <w:sz w:val="28"/>
          <w:szCs w:val="28"/>
        </w:rPr>
      </w:pPr>
    </w:p>
    <w:p w:rsidR="0087049D" w:rsidRDefault="0087049D" w:rsidP="0087049D">
      <w:pPr>
        <w:spacing w:before="100" w:beforeAutospacing="1"/>
        <w:jc w:val="center"/>
        <w:rPr>
          <w:b/>
          <w:sz w:val="28"/>
          <w:szCs w:val="28"/>
        </w:rPr>
      </w:pPr>
    </w:p>
    <w:p w:rsidR="0087049D" w:rsidRDefault="0087049D" w:rsidP="0087049D">
      <w:pPr>
        <w:spacing w:before="100" w:beforeAutospacing="1"/>
        <w:jc w:val="center"/>
        <w:rPr>
          <w:b/>
          <w:sz w:val="28"/>
          <w:szCs w:val="28"/>
        </w:rPr>
      </w:pPr>
    </w:p>
    <w:p w:rsidR="0087049D" w:rsidRDefault="0087049D" w:rsidP="0087049D">
      <w:pPr>
        <w:spacing w:before="100" w:beforeAutospacing="1"/>
        <w:jc w:val="center"/>
        <w:rPr>
          <w:b/>
          <w:sz w:val="28"/>
          <w:szCs w:val="28"/>
        </w:rPr>
      </w:pPr>
    </w:p>
    <w:p w:rsidR="0087049D" w:rsidRDefault="0087049D" w:rsidP="0087049D">
      <w:pPr>
        <w:spacing w:before="100" w:beforeAutospacing="1"/>
        <w:jc w:val="center"/>
        <w:rPr>
          <w:b/>
          <w:sz w:val="28"/>
          <w:szCs w:val="28"/>
        </w:rPr>
      </w:pPr>
    </w:p>
    <w:p w:rsidR="0087049D" w:rsidRDefault="0087049D" w:rsidP="0087049D">
      <w:pPr>
        <w:spacing w:before="100" w:beforeAutospacing="1"/>
        <w:jc w:val="center"/>
        <w:rPr>
          <w:b/>
          <w:sz w:val="28"/>
          <w:szCs w:val="28"/>
        </w:rPr>
      </w:pPr>
    </w:p>
    <w:p w:rsidR="0087049D" w:rsidRDefault="0087049D" w:rsidP="00945BAB">
      <w:pPr>
        <w:jc w:val="center"/>
        <w:rPr>
          <w:b/>
        </w:rPr>
      </w:pPr>
      <w:r>
        <w:rPr>
          <w:b/>
          <w:sz w:val="28"/>
          <w:szCs w:val="28"/>
        </w:rPr>
        <w:t>ПРОГРАММА</w:t>
      </w:r>
    </w:p>
    <w:p w:rsidR="0087049D" w:rsidRDefault="00945BAB" w:rsidP="00945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7049D">
        <w:rPr>
          <w:b/>
          <w:sz w:val="28"/>
          <w:szCs w:val="28"/>
        </w:rPr>
        <w:t>ЭНЕРГОСБЕ</w:t>
      </w:r>
      <w:r>
        <w:rPr>
          <w:b/>
          <w:sz w:val="28"/>
          <w:szCs w:val="28"/>
        </w:rPr>
        <w:t>РЕЖЕНИЕ И ПОВЫШЕНИЕ</w:t>
      </w:r>
      <w:r w:rsidR="0087049D">
        <w:rPr>
          <w:b/>
          <w:sz w:val="28"/>
          <w:szCs w:val="28"/>
        </w:rPr>
        <w:t xml:space="preserve"> </w:t>
      </w:r>
    </w:p>
    <w:p w:rsidR="008726E7" w:rsidRDefault="0087049D" w:rsidP="00945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</w:t>
      </w:r>
    </w:p>
    <w:p w:rsidR="00945BAB" w:rsidRDefault="00945BAB" w:rsidP="00945BA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МУНИЦИПАЛЬНОМ</w:t>
      </w:r>
      <w:r w:rsidR="008726E7" w:rsidRPr="008726E7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УЧРЕЖДЕНИИ</w:t>
      </w:r>
      <w:r w:rsidR="008726E7" w:rsidRPr="008726E7">
        <w:rPr>
          <w:b/>
          <w:color w:val="000000"/>
          <w:sz w:val="28"/>
          <w:szCs w:val="28"/>
        </w:rPr>
        <w:t xml:space="preserve"> КУЛЬТУРЫ </w:t>
      </w:r>
    </w:p>
    <w:p w:rsidR="00945BAB" w:rsidRDefault="008726E7" w:rsidP="00945BAB">
      <w:pPr>
        <w:jc w:val="center"/>
        <w:rPr>
          <w:b/>
          <w:sz w:val="28"/>
          <w:szCs w:val="28"/>
        </w:rPr>
      </w:pPr>
      <w:r w:rsidRPr="008726E7">
        <w:rPr>
          <w:b/>
          <w:color w:val="000000"/>
          <w:sz w:val="28"/>
          <w:szCs w:val="28"/>
        </w:rPr>
        <w:t>«СЕЛЬСКИЙ ДОМ КУЛЬТУРЫ И ДОСУГА</w:t>
      </w:r>
      <w:r w:rsidRPr="008726E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7049D" w:rsidRPr="008726E7" w:rsidRDefault="008726E7" w:rsidP="00945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2016-2019 ГОДЫ</w:t>
      </w:r>
      <w:r w:rsidR="00945BAB">
        <w:rPr>
          <w:b/>
          <w:sz w:val="28"/>
          <w:szCs w:val="28"/>
        </w:rPr>
        <w:t>»</w:t>
      </w:r>
    </w:p>
    <w:p w:rsidR="0087049D" w:rsidRDefault="0087049D" w:rsidP="0087049D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87049D" w:rsidRDefault="0087049D" w:rsidP="0087049D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87049D" w:rsidRDefault="0087049D" w:rsidP="0087049D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87049D" w:rsidRDefault="0087049D" w:rsidP="0087049D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87049D" w:rsidRDefault="0087049D" w:rsidP="0087049D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87049D" w:rsidRDefault="0087049D" w:rsidP="0087049D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87049D" w:rsidRDefault="0087049D" w:rsidP="0087049D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87049D" w:rsidRDefault="0087049D" w:rsidP="0087049D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87049D" w:rsidRDefault="0087049D" w:rsidP="0087049D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87049D" w:rsidRDefault="0087049D" w:rsidP="0087049D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87049D" w:rsidRDefault="0087049D" w:rsidP="0087049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87049D" w:rsidRDefault="0087049D" w:rsidP="0087049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33EC9" w:rsidRDefault="00633EC9" w:rsidP="0087049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33EC9" w:rsidRDefault="00633EC9" w:rsidP="0087049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33EC9" w:rsidRDefault="00633EC9" w:rsidP="0087049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33EC9" w:rsidRDefault="00633EC9" w:rsidP="0087049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33EC9" w:rsidRDefault="00633EC9" w:rsidP="0087049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33EC9" w:rsidRDefault="00633EC9" w:rsidP="0087049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33EC9" w:rsidRDefault="00633EC9" w:rsidP="0087049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33EC9" w:rsidRDefault="00633EC9" w:rsidP="0087049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33EC9" w:rsidRDefault="00633EC9" w:rsidP="0087049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87049D" w:rsidRDefault="00633EC9" w:rsidP="0087049D">
      <w:pPr>
        <w:jc w:val="center"/>
        <w:outlineLvl w:val="0"/>
        <w:rPr>
          <w:bCs/>
          <w:kern w:val="36"/>
        </w:rPr>
      </w:pPr>
      <w:r>
        <w:rPr>
          <w:bCs/>
          <w:kern w:val="36"/>
        </w:rPr>
        <w:t>с. Нялинское, 2016</w:t>
      </w:r>
    </w:p>
    <w:p w:rsidR="0087049D" w:rsidRDefault="0087049D" w:rsidP="0087049D">
      <w:pPr>
        <w:rPr>
          <w:bCs/>
        </w:rPr>
        <w:sectPr w:rsidR="0087049D">
          <w:pgSz w:w="11906" w:h="16838"/>
          <w:pgMar w:top="851" w:right="567" w:bottom="567" w:left="1418" w:header="709" w:footer="709" w:gutter="0"/>
          <w:cols w:space="720"/>
        </w:sectPr>
      </w:pPr>
    </w:p>
    <w:p w:rsidR="00945BAB" w:rsidRPr="00945BAB" w:rsidRDefault="0087049D" w:rsidP="00945BAB">
      <w:pPr>
        <w:jc w:val="center"/>
        <w:rPr>
          <w:b/>
          <w:sz w:val="28"/>
          <w:szCs w:val="28"/>
        </w:rPr>
      </w:pPr>
      <w:bookmarkStart w:id="1" w:name="P59"/>
      <w:bookmarkEnd w:id="1"/>
      <w:r w:rsidRPr="00945BAB">
        <w:rPr>
          <w:b/>
          <w:sz w:val="28"/>
          <w:szCs w:val="28"/>
        </w:rPr>
        <w:lastRenderedPageBreak/>
        <w:t>ПАСПОРТ</w:t>
      </w:r>
      <w:r w:rsidR="00945BAB" w:rsidRPr="00945BAB">
        <w:rPr>
          <w:b/>
          <w:sz w:val="28"/>
          <w:szCs w:val="28"/>
        </w:rPr>
        <w:t xml:space="preserve"> ПРОГРАММЫ</w:t>
      </w:r>
    </w:p>
    <w:p w:rsidR="00945BAB" w:rsidRPr="00945BAB" w:rsidRDefault="00945BAB" w:rsidP="00945BAB">
      <w:pPr>
        <w:jc w:val="center"/>
        <w:rPr>
          <w:b/>
          <w:sz w:val="28"/>
          <w:szCs w:val="28"/>
        </w:rPr>
      </w:pPr>
      <w:r w:rsidRPr="00945BAB">
        <w:rPr>
          <w:b/>
          <w:sz w:val="28"/>
          <w:szCs w:val="28"/>
        </w:rPr>
        <w:t xml:space="preserve">«ЭНЕРГОСБЕРЕЖЕНИЕ И ПОВЫШЕНИЕ </w:t>
      </w:r>
    </w:p>
    <w:p w:rsidR="00945BAB" w:rsidRPr="00945BAB" w:rsidRDefault="00945BAB" w:rsidP="00945BAB">
      <w:pPr>
        <w:jc w:val="center"/>
        <w:rPr>
          <w:b/>
          <w:sz w:val="28"/>
          <w:szCs w:val="28"/>
        </w:rPr>
      </w:pPr>
      <w:r w:rsidRPr="00945BAB">
        <w:rPr>
          <w:b/>
          <w:sz w:val="28"/>
          <w:szCs w:val="28"/>
        </w:rPr>
        <w:t xml:space="preserve">ЭНЕРГЕТИЧЕСКОЙ ЭФФЕКТИВНОСТИ </w:t>
      </w:r>
    </w:p>
    <w:p w:rsidR="00945BAB" w:rsidRPr="00945BAB" w:rsidRDefault="00945BAB" w:rsidP="00945BAB">
      <w:pPr>
        <w:jc w:val="center"/>
        <w:rPr>
          <w:b/>
          <w:color w:val="000000"/>
          <w:sz w:val="28"/>
          <w:szCs w:val="28"/>
        </w:rPr>
      </w:pPr>
      <w:r w:rsidRPr="00945BAB">
        <w:rPr>
          <w:b/>
          <w:color w:val="000000"/>
          <w:sz w:val="28"/>
          <w:szCs w:val="28"/>
        </w:rPr>
        <w:t>В МУНИЦИПАЛЬНОМ</w:t>
      </w:r>
      <w:r w:rsidRPr="00945BAB">
        <w:rPr>
          <w:b/>
          <w:sz w:val="28"/>
          <w:szCs w:val="28"/>
        </w:rPr>
        <w:t xml:space="preserve"> </w:t>
      </w:r>
      <w:r w:rsidRPr="00945BAB">
        <w:rPr>
          <w:b/>
          <w:color w:val="000000"/>
          <w:sz w:val="28"/>
          <w:szCs w:val="28"/>
        </w:rPr>
        <w:t xml:space="preserve">УЧРЕЖДЕНИИ КУЛЬТУРЫ </w:t>
      </w:r>
    </w:p>
    <w:p w:rsidR="00945BAB" w:rsidRPr="00945BAB" w:rsidRDefault="00945BAB" w:rsidP="00945BAB">
      <w:pPr>
        <w:jc w:val="center"/>
        <w:rPr>
          <w:b/>
          <w:sz w:val="28"/>
          <w:szCs w:val="28"/>
        </w:rPr>
      </w:pPr>
      <w:r w:rsidRPr="00945BAB">
        <w:rPr>
          <w:b/>
          <w:color w:val="000000"/>
          <w:sz w:val="28"/>
          <w:szCs w:val="28"/>
        </w:rPr>
        <w:t>«СЕЛЬСКИЙ ДОМ КУЛЬТУРЫ И ДОСУГА</w:t>
      </w:r>
      <w:r w:rsidRPr="00945BAB">
        <w:rPr>
          <w:b/>
          <w:sz w:val="28"/>
          <w:szCs w:val="28"/>
        </w:rPr>
        <w:t xml:space="preserve">» </w:t>
      </w:r>
    </w:p>
    <w:p w:rsidR="00945BAB" w:rsidRPr="00945BAB" w:rsidRDefault="00945BAB" w:rsidP="00945BAB">
      <w:pPr>
        <w:jc w:val="center"/>
        <w:rPr>
          <w:b/>
          <w:sz w:val="28"/>
          <w:szCs w:val="28"/>
        </w:rPr>
      </w:pPr>
      <w:r w:rsidRPr="00945BAB">
        <w:rPr>
          <w:b/>
          <w:sz w:val="28"/>
          <w:szCs w:val="28"/>
        </w:rPr>
        <w:t>НА 2016-2019 ГОДЫ»</w:t>
      </w:r>
    </w:p>
    <w:p w:rsidR="00945BAB" w:rsidRPr="00945BAB" w:rsidRDefault="00945BAB" w:rsidP="00633EC9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AB">
        <w:rPr>
          <w:rFonts w:ascii="Times New Roman" w:eastAsia="Times New Roman" w:hAnsi="Times New Roman"/>
          <w:b/>
          <w:sz w:val="28"/>
          <w:szCs w:val="28"/>
        </w:rPr>
        <w:t>(далее по тексту – «Программа»)</w:t>
      </w:r>
    </w:p>
    <w:p w:rsidR="0087049D" w:rsidRDefault="0087049D" w:rsidP="0087049D">
      <w:pPr>
        <w:pStyle w:val="ConsPlusNormal"/>
        <w:keepNext/>
        <w:jc w:val="center"/>
        <w:rPr>
          <w:rFonts w:ascii="Times New Roman" w:hAnsi="Times New Roman" w:cs="Times New Roman"/>
        </w:rPr>
      </w:pPr>
    </w:p>
    <w:p w:rsidR="0087049D" w:rsidRDefault="0087049D" w:rsidP="0087049D">
      <w:pPr>
        <w:pStyle w:val="ConsPlusNormal"/>
        <w:keepNext/>
        <w:spacing w:after="240"/>
        <w:jc w:val="center"/>
        <w:rPr>
          <w:rFonts w:ascii="Times New Roman" w:eastAsia="Times New Roman" w:hAnsi="Times New Roman" w:cs="Times New Roman"/>
        </w:rPr>
      </w:pPr>
    </w:p>
    <w:tbl>
      <w:tblPr>
        <w:tblpPr w:leftFromText="181" w:rightFromText="181" w:bottomFromText="200" w:vertAnchor="text" w:horzAnchor="margin" w:tblpY="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3"/>
        <w:gridCol w:w="5387"/>
      </w:tblGrid>
      <w:tr w:rsidR="0087049D" w:rsidRPr="00434640" w:rsidTr="0087049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40" w:rsidRDefault="0087049D" w:rsidP="00434640">
            <w:pPr>
              <w:pStyle w:val="ConsPlusNormal"/>
              <w:keepNext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46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</w:t>
            </w:r>
          </w:p>
          <w:p w:rsidR="0087049D" w:rsidRPr="00434640" w:rsidRDefault="0087049D" w:rsidP="0043464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«Сельский дом культуры и досуга»</w:t>
            </w:r>
          </w:p>
        </w:tc>
      </w:tr>
      <w:tr w:rsidR="0087049D" w:rsidRPr="00434640" w:rsidTr="0087049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jc w:val="both"/>
              <w:rPr>
                <w:lang w:eastAsia="en-US"/>
              </w:rPr>
            </w:pPr>
            <w:r w:rsidRPr="00434640">
              <w:rPr>
                <w:lang w:eastAsia="en-US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87049D" w:rsidRPr="00434640" w:rsidRDefault="00517463" w:rsidP="00434640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4640">
              <w:rPr>
                <w:bCs/>
                <w:kern w:val="36"/>
                <w:lang w:eastAsia="en-US"/>
              </w:rPr>
              <w:t xml:space="preserve">- </w:t>
            </w:r>
            <w:r w:rsidR="0087049D" w:rsidRPr="00434640">
              <w:rPr>
                <w:bCs/>
                <w:kern w:val="36"/>
                <w:lang w:eastAsia="en-US"/>
              </w:rPr>
              <w:t>Приказ Минэнерго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 и отчетности о ходе их реализации»</w:t>
            </w:r>
          </w:p>
        </w:tc>
      </w:tr>
      <w:tr w:rsidR="0087049D" w:rsidRPr="00434640" w:rsidTr="0087049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Муниципальное учреждение культуры «Сельский дом культуры и досуга»</w:t>
            </w:r>
          </w:p>
        </w:tc>
      </w:tr>
      <w:tr w:rsidR="0087049D" w:rsidRPr="00434640" w:rsidTr="0087049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40" w:rsidRDefault="0087049D" w:rsidP="00434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87049D" w:rsidRPr="00434640" w:rsidRDefault="0087049D" w:rsidP="00434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>разработчиков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Муниципальное учреждение культуры «Сельский дом культуры и досуга»</w:t>
            </w:r>
          </w:p>
        </w:tc>
      </w:tr>
      <w:tr w:rsidR="0087049D" w:rsidRPr="00434640" w:rsidTr="0087049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использования энергетических ресурсов в </w:t>
            </w:r>
            <w:r w:rsidRPr="004346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муниципальном учреждении культуры «Сельский дом культуры и досуга»</w:t>
            </w:r>
          </w:p>
        </w:tc>
      </w:tr>
      <w:tr w:rsidR="0087049D" w:rsidRPr="00434640" w:rsidTr="0087049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rPr>
                <w:lang w:eastAsia="en-US"/>
              </w:rPr>
            </w:pPr>
            <w:r w:rsidRPr="00434640">
              <w:rPr>
                <w:lang w:eastAsia="en-US"/>
              </w:rPr>
              <w:t xml:space="preserve">1. Обеспечение рационального использования топливно-энергетических ресурсов и воды в </w:t>
            </w:r>
            <w:r w:rsidRPr="00434640">
              <w:rPr>
                <w:rFonts w:eastAsia="Arial Unicode MS"/>
                <w:color w:val="000000"/>
                <w:lang w:eastAsia="en-US"/>
              </w:rPr>
              <w:t>муниципальном учреждении культуры «Сельский дом культуры и досуга»</w:t>
            </w:r>
            <w:r w:rsidRPr="00434640">
              <w:rPr>
                <w:lang w:eastAsia="en-US"/>
              </w:rPr>
              <w:t>.</w:t>
            </w:r>
          </w:p>
          <w:p w:rsidR="0087049D" w:rsidRPr="00434640" w:rsidRDefault="0087049D" w:rsidP="00434640">
            <w:pPr>
              <w:rPr>
                <w:lang w:eastAsia="en-US"/>
              </w:rPr>
            </w:pPr>
            <w:r w:rsidRPr="00434640">
              <w:rPr>
                <w:lang w:eastAsia="en-US"/>
              </w:rPr>
              <w:t xml:space="preserve">2.Снижение расходов электрической энергии в </w:t>
            </w:r>
            <w:r w:rsidRPr="00434640">
              <w:rPr>
                <w:rFonts w:eastAsia="Arial Unicode MS"/>
                <w:color w:val="000000"/>
                <w:lang w:eastAsia="en-US"/>
              </w:rPr>
              <w:t>муниципальном учреждении культуры «Сельский дом культуры и досуга»</w:t>
            </w:r>
            <w:r w:rsidRPr="00434640">
              <w:rPr>
                <w:lang w:eastAsia="en-US"/>
              </w:rPr>
              <w:t>.</w:t>
            </w:r>
          </w:p>
          <w:p w:rsidR="0087049D" w:rsidRPr="00434640" w:rsidRDefault="0087049D" w:rsidP="00434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 xml:space="preserve">3.Достижение рационального использования тепловой энергии </w:t>
            </w:r>
            <w:r w:rsidRPr="004346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муниципальном учреждении культуры «Сельский дом культуры и досуга».</w:t>
            </w:r>
          </w:p>
        </w:tc>
      </w:tr>
      <w:tr w:rsidR="0087049D" w:rsidRPr="00434640" w:rsidTr="0087049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>1. Удельный расход электрической энергии на снабжение учреждения (в расчете на 1 кв. метр общей площади)</w:t>
            </w:r>
            <w:r w:rsidR="0051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>-  22,54 кВтч/кв.м.</w:t>
            </w:r>
          </w:p>
          <w:p w:rsidR="0087049D" w:rsidRDefault="0087049D" w:rsidP="00434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Удельный расход тепловой энергии на снабжение учреждения ( в расчете на 1 кв. метр общей площади) -  0,45 Гкал/кв.м.</w:t>
            </w:r>
          </w:p>
          <w:p w:rsidR="00513279" w:rsidRPr="00513279" w:rsidRDefault="00513279" w:rsidP="00513279">
            <w:pPr>
              <w:rPr>
                <w:color w:val="000000"/>
                <w:lang w:eastAsia="en-US"/>
              </w:rPr>
            </w:pPr>
            <w:r>
              <w:t xml:space="preserve">3. </w:t>
            </w:r>
            <w:r>
              <w:rPr>
                <w:color w:val="000000"/>
                <w:lang w:eastAsia="en-US"/>
              </w:rPr>
              <w:t>Удельный расход холодной воды на снабжение учреждения (в расчете на 1 человека)</w:t>
            </w:r>
            <w:r>
              <w:rPr>
                <w:color w:val="000000"/>
              </w:rPr>
              <w:t xml:space="preserve"> - </w:t>
            </w:r>
            <w:r>
              <w:t>0,0058</w:t>
            </w:r>
            <w:r>
              <w:rPr>
                <w:color w:val="000000"/>
                <w:lang w:eastAsia="en-US"/>
              </w:rPr>
              <w:t xml:space="preserve"> м³ ÷ чел.</w:t>
            </w:r>
          </w:p>
        </w:tc>
      </w:tr>
      <w:tr w:rsidR="0087049D" w:rsidRPr="00434640" w:rsidTr="0087049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34640">
              <w:rPr>
                <w:lang w:eastAsia="en-US"/>
              </w:rPr>
              <w:t>2016 - 2019 годы</w:t>
            </w:r>
          </w:p>
        </w:tc>
      </w:tr>
      <w:tr w:rsidR="0087049D" w:rsidRPr="00434640" w:rsidTr="0087049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87049D" w:rsidP="00434640">
            <w:pPr>
              <w:rPr>
                <w:lang w:eastAsia="en-US"/>
              </w:rPr>
            </w:pPr>
            <w:r w:rsidRPr="00434640">
              <w:rPr>
                <w:lang w:eastAsia="en-US"/>
              </w:rPr>
              <w:t>Объем финансирования Программы за счет средств бюджета сельского  пос</w:t>
            </w:r>
            <w:r w:rsidR="009F1990" w:rsidRPr="00434640">
              <w:rPr>
                <w:lang w:eastAsia="en-US"/>
              </w:rPr>
              <w:t>еления  Нялинское на 2016 - 2019</w:t>
            </w:r>
            <w:r w:rsidRPr="00434640">
              <w:rPr>
                <w:lang w:eastAsia="en-US"/>
              </w:rPr>
              <w:t xml:space="preserve"> годы составляет </w:t>
            </w:r>
            <w:r w:rsidR="00207E37">
              <w:rPr>
                <w:lang w:eastAsia="en-US"/>
              </w:rPr>
              <w:t>0</w:t>
            </w:r>
            <w:r w:rsidR="008F2465">
              <w:rPr>
                <w:lang w:eastAsia="en-US"/>
              </w:rPr>
              <w:t>0</w:t>
            </w:r>
            <w:r w:rsidRPr="00434640">
              <w:rPr>
                <w:lang w:eastAsia="en-US"/>
              </w:rPr>
              <w:t>,0 тыс. рублей, из них:</w:t>
            </w:r>
          </w:p>
          <w:p w:rsidR="0087049D" w:rsidRPr="00434640" w:rsidRDefault="00416AD9" w:rsidP="004346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2016 год – 00</w:t>
            </w:r>
            <w:r w:rsidR="0087049D" w:rsidRPr="00434640">
              <w:rPr>
                <w:lang w:eastAsia="en-US"/>
              </w:rPr>
              <w:t>,0 тыс. рублей</w:t>
            </w:r>
          </w:p>
          <w:p w:rsidR="0087049D" w:rsidRPr="00434640" w:rsidRDefault="0087049D" w:rsidP="00434640">
            <w:pPr>
              <w:jc w:val="both"/>
              <w:rPr>
                <w:lang w:eastAsia="en-US"/>
              </w:rPr>
            </w:pPr>
            <w:r w:rsidRPr="00434640">
              <w:rPr>
                <w:lang w:eastAsia="en-US"/>
              </w:rPr>
              <w:t>на 2017 год – 00,0 тыс. рублей</w:t>
            </w:r>
          </w:p>
          <w:p w:rsidR="0087049D" w:rsidRPr="00416AD9" w:rsidRDefault="0087049D" w:rsidP="00434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16AD9">
              <w:rPr>
                <w:rFonts w:ascii="Times New Roman" w:hAnsi="Times New Roman" w:cs="Times New Roman"/>
                <w:sz w:val="24"/>
                <w:szCs w:val="24"/>
              </w:rPr>
              <w:t>2018 год – 00,0 тыс. рублей</w:t>
            </w:r>
          </w:p>
          <w:p w:rsidR="00416AD9" w:rsidRPr="00434640" w:rsidRDefault="00416AD9" w:rsidP="00434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9">
              <w:rPr>
                <w:rFonts w:ascii="Times New Roman" w:hAnsi="Times New Roman" w:cs="Times New Roman"/>
                <w:sz w:val="24"/>
                <w:szCs w:val="24"/>
              </w:rPr>
              <w:t>на 2019 год - 00,0 тыс. рублей</w:t>
            </w:r>
          </w:p>
        </w:tc>
      </w:tr>
      <w:tr w:rsidR="0087049D" w:rsidRPr="00434640" w:rsidTr="0087049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40" w:rsidRDefault="00434640" w:rsidP="00434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87049D" w:rsidRPr="00434640" w:rsidRDefault="0087049D" w:rsidP="00434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434640" w:rsidRDefault="006723DE" w:rsidP="00434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0">
              <w:rPr>
                <w:rFonts w:ascii="Times New Roman" w:hAnsi="Times New Roman" w:cs="Times New Roman"/>
                <w:sz w:val="24"/>
                <w:szCs w:val="24"/>
              </w:rPr>
              <w:t>Планируется снижение потребления энергетических ресурсов и воды в соответствии с целевыми показателями.</w:t>
            </w:r>
          </w:p>
        </w:tc>
      </w:tr>
    </w:tbl>
    <w:p w:rsidR="0087049D" w:rsidRDefault="0087049D" w:rsidP="0087049D">
      <w:pPr>
        <w:sectPr w:rsidR="0087049D">
          <w:pgSz w:w="11906" w:h="16838"/>
          <w:pgMar w:top="1134" w:right="850" w:bottom="1134" w:left="1701" w:header="708" w:footer="708" w:gutter="0"/>
          <w:cols w:space="720"/>
        </w:sectPr>
      </w:pPr>
    </w:p>
    <w:p w:rsidR="0087049D" w:rsidRDefault="0087049D" w:rsidP="00870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87049D" w:rsidRDefault="0087049D" w:rsidP="0087049D">
      <w:pPr>
        <w:ind w:firstLine="709"/>
        <w:jc w:val="center"/>
        <w:rPr>
          <w:sz w:val="28"/>
          <w:szCs w:val="28"/>
        </w:rPr>
      </w:pPr>
    </w:p>
    <w:p w:rsidR="0087049D" w:rsidRDefault="0087049D" w:rsidP="00062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 Федеральным законом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реализации».</w:t>
      </w:r>
    </w:p>
    <w:p w:rsidR="0087049D" w:rsidRDefault="0087049D" w:rsidP="00062B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по результатам энергетического обследования, проведенного в сентябре 2012 года ООО «ЮграЭнергоАудит».</w:t>
      </w:r>
    </w:p>
    <w:p w:rsidR="0087049D" w:rsidRDefault="0087049D" w:rsidP="00062B22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49D" w:rsidRDefault="0087049D" w:rsidP="00062B2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АНАЛИЗ ТЕКУЩЕГО СОСТОЯНИЯ ЭНЕРГОСБЕРЕЖЕНИЯ И ПОВЫШЕНИЯ ЭНЕРГЕТИЧЕСКОЙ ЭФФЕКТИВНОСТИ</w:t>
      </w:r>
    </w:p>
    <w:p w:rsidR="0087049D" w:rsidRDefault="0087049D" w:rsidP="00062B22">
      <w:pPr>
        <w:ind w:firstLine="709"/>
        <w:jc w:val="center"/>
      </w:pPr>
    </w:p>
    <w:p w:rsidR="0087049D" w:rsidRDefault="0087049D" w:rsidP="00062B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энергетического обследования является МУК «СДК и Д» и потребляет электрическую, тепловую энергию и хозяйственно-питьевую воду. </w:t>
      </w:r>
    </w:p>
    <w:p w:rsidR="0087049D" w:rsidRDefault="0087049D" w:rsidP="00062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объекте работа по энергосбережению не проводилась. В МУК «СДК и Д» отсутствовали должностные лица, ответственные за обеспечение мероприятий по энергосбережению и повышению энергетической эффективности. Персонал предприятия не проходил обучение в области энергосбережении и повышения энергетической эффективности.</w:t>
      </w:r>
    </w:p>
    <w:p w:rsidR="0087049D" w:rsidRDefault="0087049D" w:rsidP="00062B22">
      <w:pPr>
        <w:pStyle w:val="3"/>
        <w:ind w:firstLine="709"/>
      </w:pPr>
      <w:r>
        <w:t>На данный момент  в пользовании МУК «СДК и Д» функционирует 1 здание.</w:t>
      </w:r>
    </w:p>
    <w:p w:rsidR="0087049D" w:rsidRDefault="0087049D" w:rsidP="00062B22">
      <w:pPr>
        <w:pStyle w:val="3"/>
        <w:ind w:firstLine="709"/>
      </w:pPr>
    </w:p>
    <w:p w:rsidR="0087049D" w:rsidRDefault="0087049D" w:rsidP="00062B22">
      <w:pPr>
        <w:pStyle w:val="3"/>
        <w:numPr>
          <w:ilvl w:val="0"/>
          <w:numId w:val="6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Сведения об ответственном лице.</w:t>
      </w:r>
    </w:p>
    <w:p w:rsidR="0087049D" w:rsidRDefault="0087049D" w:rsidP="00062B22">
      <w:pPr>
        <w:pStyle w:val="3"/>
        <w:tabs>
          <w:tab w:val="left" w:pos="993"/>
        </w:tabs>
        <w:ind w:firstLine="0"/>
        <w:rPr>
          <w:b/>
        </w:rPr>
      </w:pPr>
    </w:p>
    <w:p w:rsidR="0087049D" w:rsidRDefault="0087049D" w:rsidP="00062B22">
      <w:pPr>
        <w:pStyle w:val="3"/>
        <w:ind w:firstLine="709"/>
      </w:pPr>
      <w:r>
        <w:t>Ответственным лицом за организацию работ по энергосбережению и повышению энергетической эффективности в МУК «СДК и Д» назначен директор Михайлова Альбина Сергеевна, контактный телефон: (3467) 37-35-77, назначенного Приказом № </w:t>
      </w:r>
      <w:r>
        <w:rPr>
          <w:u w:val="single"/>
        </w:rPr>
        <w:t>2-О</w:t>
      </w:r>
      <w:r>
        <w:t xml:space="preserve"> от «</w:t>
      </w:r>
      <w:r>
        <w:rPr>
          <w:u w:val="single"/>
        </w:rPr>
        <w:t>01</w:t>
      </w:r>
      <w:r>
        <w:t xml:space="preserve">» </w:t>
      </w:r>
      <w:r>
        <w:rPr>
          <w:u w:val="single"/>
        </w:rPr>
        <w:t>февраля</w:t>
      </w:r>
      <w:r>
        <w:t xml:space="preserve"> 2016г.</w:t>
      </w:r>
    </w:p>
    <w:p w:rsidR="0087049D" w:rsidRDefault="0087049D" w:rsidP="00062B22">
      <w:pPr>
        <w:pStyle w:val="3"/>
        <w:ind w:firstLine="709"/>
        <w:rPr>
          <w:sz w:val="24"/>
          <w:szCs w:val="24"/>
        </w:rPr>
      </w:pPr>
    </w:p>
    <w:p w:rsidR="0087049D" w:rsidRDefault="0087049D" w:rsidP="00062B22">
      <w:pPr>
        <w:pStyle w:val="3"/>
        <w:numPr>
          <w:ilvl w:val="0"/>
          <w:numId w:val="6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Наличие в собственности следующих зданий, строений, сооружений.</w:t>
      </w:r>
    </w:p>
    <w:p w:rsidR="0087049D" w:rsidRDefault="0087049D" w:rsidP="00062B22">
      <w:pPr>
        <w:pStyle w:val="3"/>
        <w:ind w:firstLine="709"/>
      </w:pPr>
    </w:p>
    <w:p w:rsidR="0087049D" w:rsidRDefault="0087049D" w:rsidP="00062B22">
      <w:pPr>
        <w:pStyle w:val="3"/>
        <w:ind w:firstLine="709"/>
      </w:pPr>
      <w:r>
        <w:t>Общая площадь зданий (помещений) составляет 730,5 кв.м.</w:t>
      </w:r>
    </w:p>
    <w:p w:rsidR="0087049D" w:rsidRDefault="0087049D" w:rsidP="00062B22">
      <w:pPr>
        <w:pStyle w:val="3"/>
        <w:ind w:firstLine="709"/>
      </w:pPr>
      <w:r>
        <w:t>Отапливаемая площадь зданий (помещений) составляет 730,5 кв.м.</w:t>
      </w:r>
    </w:p>
    <w:p w:rsidR="0087049D" w:rsidRDefault="0087049D" w:rsidP="00062B22">
      <w:pPr>
        <w:pStyle w:val="3"/>
        <w:ind w:firstLine="709"/>
      </w:pPr>
      <w:r>
        <w:t>Средний физический износ:</w:t>
      </w:r>
    </w:p>
    <w:p w:rsidR="0087049D" w:rsidRDefault="0087049D" w:rsidP="00062B22">
      <w:pPr>
        <w:pStyle w:val="3"/>
        <w:ind w:firstLine="709"/>
      </w:pPr>
      <w:r>
        <w:t>- здание МУК «СДК и Д» составляет 42%.</w:t>
      </w:r>
    </w:p>
    <w:p w:rsidR="0087049D" w:rsidRDefault="0087049D" w:rsidP="00062B22">
      <w:pPr>
        <w:pStyle w:val="3"/>
        <w:ind w:firstLine="709"/>
        <w:rPr>
          <w:sz w:val="24"/>
          <w:szCs w:val="24"/>
        </w:rPr>
      </w:pPr>
    </w:p>
    <w:p w:rsidR="0087049D" w:rsidRDefault="0087049D" w:rsidP="00062B22">
      <w:pPr>
        <w:pStyle w:val="3"/>
        <w:ind w:firstLine="709"/>
        <w:rPr>
          <w:b/>
        </w:rPr>
      </w:pPr>
    </w:p>
    <w:p w:rsidR="0087049D" w:rsidRDefault="0087049D" w:rsidP="00062B22">
      <w:pPr>
        <w:pStyle w:val="3"/>
        <w:ind w:firstLine="709"/>
        <w:rPr>
          <w:b/>
        </w:rPr>
      </w:pPr>
      <w:r>
        <w:rPr>
          <w:b/>
        </w:rPr>
        <w:lastRenderedPageBreak/>
        <w:t>3. Оснащение приборами учета используемых энергетических ресурсов.</w:t>
      </w:r>
    </w:p>
    <w:p w:rsidR="0087049D" w:rsidRDefault="0087049D" w:rsidP="00062B22">
      <w:pPr>
        <w:pStyle w:val="3"/>
        <w:ind w:firstLine="709"/>
        <w:rPr>
          <w:b/>
        </w:rPr>
      </w:pPr>
    </w:p>
    <w:p w:rsidR="0087049D" w:rsidRDefault="0087049D" w:rsidP="00062B22">
      <w:pPr>
        <w:pStyle w:val="3"/>
        <w:ind w:firstLine="709"/>
      </w:pPr>
      <w:r>
        <w:t>3.1 Сведения об оснащенности приборами учета:</w:t>
      </w:r>
    </w:p>
    <w:p w:rsidR="0087049D" w:rsidRDefault="0087049D" w:rsidP="0087049D">
      <w:pPr>
        <w:pStyle w:val="3"/>
        <w:ind w:firstLine="709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57"/>
        <w:gridCol w:w="1706"/>
        <w:gridCol w:w="1980"/>
        <w:gridCol w:w="1883"/>
        <w:gridCol w:w="2138"/>
      </w:tblGrid>
      <w:tr w:rsidR="0087049D" w:rsidRPr="00F04797" w:rsidTr="0087049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pStyle w:val="3"/>
              <w:ind w:firstLine="0"/>
              <w:rPr>
                <w:b/>
                <w:sz w:val="24"/>
                <w:szCs w:val="24"/>
                <w:lang w:eastAsia="en-US"/>
              </w:rPr>
            </w:pPr>
            <w:r w:rsidRPr="00F04797">
              <w:rPr>
                <w:b/>
                <w:sz w:val="24"/>
                <w:szCs w:val="24"/>
                <w:lang w:val="en-US" w:eastAsia="en-US"/>
              </w:rPr>
              <w:t>Вид ресурса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pStyle w:val="3"/>
              <w:ind w:firstLine="0"/>
              <w:rPr>
                <w:b/>
                <w:sz w:val="24"/>
                <w:szCs w:val="24"/>
                <w:lang w:eastAsia="en-US"/>
              </w:rPr>
            </w:pPr>
            <w:r w:rsidRPr="00F04797">
              <w:rPr>
                <w:b/>
                <w:sz w:val="24"/>
                <w:szCs w:val="24"/>
                <w:lang w:eastAsia="en-US"/>
              </w:rPr>
              <w:t>Марка 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pStyle w:val="3"/>
              <w:ind w:firstLine="0"/>
              <w:rPr>
                <w:b/>
                <w:sz w:val="24"/>
                <w:szCs w:val="24"/>
                <w:lang w:eastAsia="en-US"/>
              </w:rPr>
            </w:pPr>
            <w:r w:rsidRPr="00F04797">
              <w:rPr>
                <w:b/>
                <w:sz w:val="24"/>
                <w:szCs w:val="24"/>
                <w:lang w:eastAsia="en-US"/>
              </w:rPr>
              <w:t>Количество, шт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pStyle w:val="3"/>
              <w:ind w:firstLine="0"/>
              <w:rPr>
                <w:b/>
                <w:sz w:val="24"/>
                <w:szCs w:val="24"/>
                <w:lang w:eastAsia="en-US"/>
              </w:rPr>
            </w:pPr>
            <w:r w:rsidRPr="00F04797">
              <w:rPr>
                <w:b/>
                <w:sz w:val="24"/>
                <w:szCs w:val="24"/>
                <w:lang w:eastAsia="en-US"/>
              </w:rPr>
              <w:t>Дата установки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pStyle w:val="3"/>
              <w:ind w:firstLine="0"/>
              <w:rPr>
                <w:b/>
                <w:sz w:val="24"/>
                <w:szCs w:val="24"/>
                <w:lang w:eastAsia="en-US"/>
              </w:rPr>
            </w:pPr>
            <w:r w:rsidRPr="00F04797">
              <w:rPr>
                <w:b/>
                <w:sz w:val="24"/>
                <w:szCs w:val="24"/>
                <w:lang w:eastAsia="en-US"/>
              </w:rPr>
              <w:t>Срок поверки, замены</w:t>
            </w:r>
          </w:p>
        </w:tc>
      </w:tr>
      <w:tr w:rsidR="0087049D" w:rsidRPr="00F04797" w:rsidTr="00F04797">
        <w:trPr>
          <w:trHeight w:val="51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pStyle w:val="3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Электрическая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autoSpaceDE w:val="0"/>
              <w:autoSpaceDN w:val="0"/>
              <w:adjustRightInd w:val="0"/>
              <w:ind w:left="-57" w:right="-57"/>
              <w:rPr>
                <w:lang w:val="en-US" w:eastAsia="en-US"/>
              </w:rPr>
            </w:pPr>
            <w:r w:rsidRPr="00F04797">
              <w:rPr>
                <w:lang w:eastAsia="en-US"/>
              </w:rPr>
              <w:t>СА4-И678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F04797">
            <w:pPr>
              <w:pStyle w:val="3"/>
              <w:ind w:hanging="61"/>
              <w:jc w:val="center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pStyle w:val="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F04797">
            <w:pPr>
              <w:pStyle w:val="3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201</w:t>
            </w:r>
            <w:r w:rsidR="0087049D" w:rsidRPr="00F04797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04797" w:rsidRPr="00F04797" w:rsidTr="00F04797">
        <w:trPr>
          <w:trHeight w:val="52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7" w:rsidRPr="00F04797" w:rsidRDefault="00F04797" w:rsidP="005C125C">
            <w:pPr>
              <w:pStyle w:val="3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Электрическая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7" w:rsidRPr="00F04797" w:rsidRDefault="00F04797" w:rsidP="005C125C">
            <w:pPr>
              <w:autoSpaceDE w:val="0"/>
              <w:autoSpaceDN w:val="0"/>
              <w:adjustRightInd w:val="0"/>
              <w:ind w:left="-57" w:right="-57"/>
              <w:rPr>
                <w:lang w:eastAsia="en-US"/>
              </w:rPr>
            </w:pPr>
            <w:r w:rsidRPr="00F04797">
              <w:rPr>
                <w:lang w:eastAsia="en-US"/>
              </w:rPr>
              <w:t>СА4-И678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7" w:rsidRPr="00F04797" w:rsidRDefault="00F04797" w:rsidP="005C125C">
            <w:pPr>
              <w:pStyle w:val="3"/>
              <w:ind w:hanging="61"/>
              <w:jc w:val="center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7" w:rsidRPr="00F04797" w:rsidRDefault="00F04797" w:rsidP="005C125C">
            <w:pPr>
              <w:pStyle w:val="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7" w:rsidRPr="00F04797" w:rsidRDefault="00F04797" w:rsidP="005C125C">
            <w:pPr>
              <w:pStyle w:val="3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2018</w:t>
            </w:r>
          </w:p>
        </w:tc>
      </w:tr>
      <w:tr w:rsidR="0087049D" w:rsidRPr="00F04797" w:rsidTr="0087049D">
        <w:trPr>
          <w:trHeight w:val="60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pStyle w:val="3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Тепловая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pStyle w:val="3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rFonts w:eastAsiaTheme="minorHAnsi"/>
                <w:sz w:val="24"/>
                <w:szCs w:val="24"/>
                <w:lang w:eastAsia="en-US"/>
              </w:rPr>
              <w:t>Эльф-01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pStyle w:val="3"/>
              <w:ind w:hanging="61"/>
              <w:jc w:val="center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D" w:rsidRPr="00F04797" w:rsidRDefault="0087049D">
            <w:pPr>
              <w:pStyle w:val="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2013</w:t>
            </w:r>
          </w:p>
          <w:p w:rsidR="0087049D" w:rsidRPr="00F04797" w:rsidRDefault="0087049D">
            <w:pPr>
              <w:pStyle w:val="3"/>
              <w:tabs>
                <w:tab w:val="left" w:pos="770"/>
                <w:tab w:val="center" w:pos="833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pStyle w:val="3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14.03.2016г.</w:t>
            </w:r>
          </w:p>
        </w:tc>
      </w:tr>
      <w:tr w:rsidR="0087049D" w:rsidRPr="00F04797" w:rsidTr="00F04797">
        <w:trPr>
          <w:trHeight w:val="46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pStyle w:val="3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Холодная 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pStyle w:val="3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ВСКМ 90-40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pStyle w:val="3"/>
              <w:ind w:hanging="61"/>
              <w:jc w:val="center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D" w:rsidRPr="00F04797" w:rsidRDefault="00F04797" w:rsidP="00F04797">
            <w:pPr>
              <w:pStyle w:val="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  <w:p w:rsidR="0087049D" w:rsidRPr="00F04797" w:rsidRDefault="0087049D">
            <w:pPr>
              <w:pStyle w:val="3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F04797" w:rsidRDefault="0087049D">
            <w:pPr>
              <w:pStyle w:val="3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10.11.2014г.</w:t>
            </w:r>
          </w:p>
        </w:tc>
      </w:tr>
    </w:tbl>
    <w:p w:rsidR="0087049D" w:rsidRDefault="0087049D" w:rsidP="0087049D">
      <w:pPr>
        <w:pStyle w:val="3"/>
        <w:ind w:firstLine="567"/>
        <w:rPr>
          <w:sz w:val="24"/>
          <w:szCs w:val="24"/>
        </w:rPr>
      </w:pPr>
    </w:p>
    <w:p w:rsidR="0087049D" w:rsidRDefault="0087049D" w:rsidP="0087049D">
      <w:pPr>
        <w:pStyle w:val="Default"/>
        <w:spacing w:after="24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Требуется установить и (или) заменить приборов учёта: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3"/>
        <w:gridCol w:w="3091"/>
        <w:gridCol w:w="2950"/>
      </w:tblGrid>
      <w:tr w:rsidR="0087049D" w:rsidRPr="00F04797" w:rsidTr="0087049D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04797">
              <w:rPr>
                <w:b/>
                <w:bCs/>
                <w:lang w:eastAsia="en-US"/>
              </w:rPr>
              <w:t>Вид ресурса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04797">
              <w:rPr>
                <w:b/>
                <w:bCs/>
                <w:lang w:eastAsia="en-US"/>
              </w:rPr>
              <w:t>Количество, шт.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04797">
              <w:rPr>
                <w:b/>
                <w:bCs/>
                <w:lang w:eastAsia="en-US"/>
              </w:rPr>
              <w:t>Дата установки, замены</w:t>
            </w:r>
          </w:p>
        </w:tc>
      </w:tr>
      <w:tr w:rsidR="0087049D" w:rsidRPr="00F04797" w:rsidTr="0087049D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Default"/>
              <w:spacing w:line="276" w:lineRule="auto"/>
              <w:jc w:val="both"/>
              <w:rPr>
                <w:bCs/>
                <w:lang w:eastAsia="en-US"/>
              </w:rPr>
            </w:pPr>
            <w:r w:rsidRPr="00F04797">
              <w:rPr>
                <w:bCs/>
                <w:lang w:eastAsia="en-US"/>
              </w:rPr>
              <w:t>Электрическая энергия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F04797">
              <w:rPr>
                <w:bCs/>
                <w:lang w:eastAsia="en-US"/>
              </w:rPr>
              <w:t>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Default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797">
              <w:rPr>
                <w:b/>
                <w:bCs/>
                <w:lang w:eastAsia="en-US"/>
              </w:rPr>
              <w:t>-</w:t>
            </w:r>
          </w:p>
        </w:tc>
      </w:tr>
      <w:tr w:rsidR="0087049D" w:rsidRPr="00F04797" w:rsidTr="0087049D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Default"/>
              <w:spacing w:line="276" w:lineRule="auto"/>
              <w:jc w:val="both"/>
              <w:rPr>
                <w:bCs/>
                <w:lang w:eastAsia="en-US"/>
              </w:rPr>
            </w:pPr>
            <w:r w:rsidRPr="00F04797">
              <w:rPr>
                <w:bCs/>
                <w:lang w:eastAsia="en-US"/>
              </w:rPr>
              <w:t>Тепловая энергия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F04797">
              <w:rPr>
                <w:bCs/>
                <w:lang w:eastAsia="en-US"/>
              </w:rPr>
              <w:t>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Default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797">
              <w:rPr>
                <w:b/>
                <w:bCs/>
                <w:lang w:eastAsia="en-US"/>
              </w:rPr>
              <w:t>-</w:t>
            </w:r>
          </w:p>
        </w:tc>
      </w:tr>
      <w:tr w:rsidR="0087049D" w:rsidRPr="00F04797" w:rsidTr="0087049D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Default"/>
              <w:spacing w:line="276" w:lineRule="auto"/>
              <w:jc w:val="both"/>
              <w:rPr>
                <w:bCs/>
                <w:lang w:eastAsia="en-US"/>
              </w:rPr>
            </w:pPr>
            <w:r w:rsidRPr="00F04797">
              <w:rPr>
                <w:bCs/>
                <w:lang w:eastAsia="en-US"/>
              </w:rPr>
              <w:t>Холодная вода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F04797">
              <w:rPr>
                <w:bCs/>
                <w:lang w:eastAsia="en-US"/>
              </w:rPr>
              <w:t>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Default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797">
              <w:rPr>
                <w:b/>
                <w:bCs/>
                <w:lang w:eastAsia="en-US"/>
              </w:rPr>
              <w:t>-</w:t>
            </w:r>
          </w:p>
        </w:tc>
      </w:tr>
    </w:tbl>
    <w:p w:rsidR="0087049D" w:rsidRDefault="0087049D" w:rsidP="0087049D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87049D" w:rsidRDefault="0087049D" w:rsidP="0087049D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Электрическая энергия. </w:t>
      </w:r>
    </w:p>
    <w:p w:rsidR="0087049D" w:rsidRDefault="0087049D" w:rsidP="0087049D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87049D" w:rsidRDefault="0087049D" w:rsidP="0087049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Потребляемая электрическая энергия используется на нужды освещения (80%), работу компьютеров, оборудования и бытовые нужды (20%). В помещениях используются </w:t>
      </w:r>
      <w:r>
        <w:rPr>
          <w:color w:val="auto"/>
          <w:sz w:val="28"/>
          <w:szCs w:val="28"/>
        </w:rPr>
        <w:t>люминесцентные лампы.</w:t>
      </w:r>
      <w:r>
        <w:rPr>
          <w:sz w:val="28"/>
          <w:szCs w:val="28"/>
        </w:rPr>
        <w:t xml:space="preserve"> </w:t>
      </w:r>
    </w:p>
    <w:p w:rsidR="0087049D" w:rsidRDefault="0087049D" w:rsidP="0087049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отсутствия приборов раздельного учета разделение сделано условно, по установленной мощности электроприборов. </w:t>
      </w:r>
    </w:p>
    <w:p w:rsidR="0087049D" w:rsidRDefault="0087049D" w:rsidP="0087049D">
      <w:pPr>
        <w:pStyle w:val="3"/>
        <w:ind w:firstLine="567"/>
      </w:pPr>
      <w:r>
        <w:t>Установлены приборы учета электрической энергии, организация за потребленную электроэнергию рассчитывается согласно показаниям прибора в соответствии с договором на коммунальное обслуживание помещения.</w:t>
      </w:r>
    </w:p>
    <w:p w:rsidR="0087049D" w:rsidRDefault="0087049D" w:rsidP="0087049D">
      <w:pPr>
        <w:pStyle w:val="3"/>
        <w:ind w:firstLine="567"/>
      </w:pPr>
    </w:p>
    <w:p w:rsidR="0087049D" w:rsidRDefault="0087049D" w:rsidP="0087049D">
      <w:pPr>
        <w:pStyle w:val="3"/>
        <w:spacing w:after="240"/>
        <w:ind w:firstLine="567"/>
      </w:pPr>
      <w:r>
        <w:t>4.2. Потребление электроэнергии на освещение составляет: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948"/>
        <w:gridCol w:w="1436"/>
        <w:gridCol w:w="1512"/>
      </w:tblGrid>
      <w:tr w:rsidR="0087049D" w:rsidRPr="00F04797" w:rsidTr="003B6F8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1C1D30" w:rsidRDefault="0087049D" w:rsidP="001C1D30">
            <w:pPr>
              <w:pStyle w:val="3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C1D30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1C1D30" w:rsidRDefault="0087049D" w:rsidP="001C1D30">
            <w:pPr>
              <w:pStyle w:val="3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C1D30">
              <w:rPr>
                <w:b/>
                <w:sz w:val="24"/>
                <w:szCs w:val="24"/>
                <w:lang w:eastAsia="en-US"/>
              </w:rPr>
              <w:t>Потребление электрической энергии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1C1D30" w:rsidRDefault="0087049D" w:rsidP="001C1D30">
            <w:pPr>
              <w:pStyle w:val="3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C1D30">
              <w:rPr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1C1D30" w:rsidRDefault="0087049D" w:rsidP="001C1D30">
            <w:pPr>
              <w:pStyle w:val="3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C1D30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87049D" w:rsidRPr="00F04797" w:rsidTr="0087049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На технологическое оборудование</w:t>
            </w:r>
          </w:p>
        </w:tc>
      </w:tr>
      <w:tr w:rsidR="0087049D" w:rsidRPr="00F04797" w:rsidTr="003B6F8D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Лампы накаливания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7049D" w:rsidRPr="00F04797" w:rsidTr="003B6F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7049D" w:rsidRPr="00F04797" w:rsidTr="003B6F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5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Люминесцентные лампы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2,61</w:t>
            </w:r>
          </w:p>
        </w:tc>
      </w:tr>
      <w:tr w:rsidR="0087049D" w:rsidRPr="00F04797" w:rsidTr="003B6F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87049D" w:rsidRPr="00F04797" w:rsidTr="003B6F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5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Светодиодные лампы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7049D" w:rsidRPr="00F04797" w:rsidTr="003B6F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6F8D" w:rsidRPr="00F04797" w:rsidTr="003B6F8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6F8D" w:rsidRPr="00F04797" w:rsidRDefault="003B6F8D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F8D" w:rsidRPr="00F04797" w:rsidRDefault="003B6F8D" w:rsidP="005C125C">
            <w:r w:rsidRPr="00F04797">
              <w:t>Специализированное аудио-, видеооборудование, световое оборудование</w:t>
            </w:r>
          </w:p>
          <w:p w:rsidR="003B6F8D" w:rsidRPr="00F04797" w:rsidRDefault="003B6F8D" w:rsidP="005C125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8D" w:rsidRPr="00F04797" w:rsidRDefault="003B6F8D" w:rsidP="005C125C">
            <w:r w:rsidRPr="00F04797">
              <w:lastRenderedPageBreak/>
              <w:t>кВт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8D" w:rsidRPr="00F04797" w:rsidRDefault="003B6F8D" w:rsidP="005C125C">
            <w:r w:rsidRPr="00F04797">
              <w:t>10</w:t>
            </w:r>
          </w:p>
        </w:tc>
      </w:tr>
      <w:tr w:rsidR="003B6F8D" w:rsidRPr="00F04797" w:rsidTr="003B6F8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8D" w:rsidRPr="00F04797" w:rsidRDefault="003B6F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8D" w:rsidRPr="00F04797" w:rsidRDefault="003B6F8D">
            <w:pPr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8D" w:rsidRPr="00F04797" w:rsidRDefault="003B6F8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</w:rPr>
              <w:t>комплекс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8D" w:rsidRPr="00F04797" w:rsidRDefault="003B6F8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</w:rPr>
              <w:t>1</w:t>
            </w:r>
          </w:p>
        </w:tc>
      </w:tr>
      <w:tr w:rsidR="003B6F8D" w:rsidRPr="00F04797" w:rsidTr="003B6F8D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F8D" w:rsidRPr="00F04797" w:rsidRDefault="003B6F8D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6F8D" w:rsidRPr="00F04797" w:rsidRDefault="003B6F8D" w:rsidP="005C125C">
            <w:pPr>
              <w:pStyle w:val="3"/>
              <w:ind w:firstLine="0"/>
              <w:rPr>
                <w:sz w:val="24"/>
                <w:szCs w:val="24"/>
              </w:rPr>
            </w:pPr>
            <w:r w:rsidRPr="00F04797">
              <w:rPr>
                <w:sz w:val="24"/>
                <w:szCs w:val="24"/>
              </w:rPr>
              <w:t>Оргтехника и ПК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8D" w:rsidRPr="00F04797" w:rsidRDefault="003B6F8D" w:rsidP="005C125C">
            <w:pPr>
              <w:pStyle w:val="3"/>
              <w:ind w:firstLine="0"/>
              <w:rPr>
                <w:sz w:val="24"/>
                <w:szCs w:val="24"/>
              </w:rPr>
            </w:pPr>
            <w:r w:rsidRPr="00F04797">
              <w:rPr>
                <w:sz w:val="24"/>
                <w:szCs w:val="24"/>
              </w:rPr>
              <w:t>кВт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8D" w:rsidRPr="00F04797" w:rsidRDefault="003B6F8D" w:rsidP="005C125C">
            <w:pPr>
              <w:pStyle w:val="3"/>
              <w:ind w:firstLine="0"/>
              <w:rPr>
                <w:sz w:val="24"/>
                <w:szCs w:val="24"/>
              </w:rPr>
            </w:pPr>
            <w:r w:rsidRPr="00F04797">
              <w:rPr>
                <w:sz w:val="24"/>
                <w:szCs w:val="24"/>
              </w:rPr>
              <w:t>0,35</w:t>
            </w:r>
          </w:p>
        </w:tc>
      </w:tr>
      <w:tr w:rsidR="003B6F8D" w:rsidRPr="00F04797" w:rsidTr="003B6F8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8D" w:rsidRPr="00F04797" w:rsidRDefault="003B6F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8D" w:rsidRPr="00F04797" w:rsidRDefault="003B6F8D">
            <w:pPr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8D" w:rsidRPr="00F04797" w:rsidRDefault="003B6F8D">
            <w:pPr>
              <w:pStyle w:val="3"/>
              <w:spacing w:line="276" w:lineRule="auto"/>
              <w:ind w:firstLine="0"/>
              <w:rPr>
                <w:sz w:val="24"/>
                <w:szCs w:val="24"/>
              </w:rPr>
            </w:pPr>
            <w:r w:rsidRPr="00F04797">
              <w:rPr>
                <w:sz w:val="24"/>
                <w:szCs w:val="24"/>
              </w:rPr>
              <w:t>шт.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8D" w:rsidRPr="00F04797" w:rsidRDefault="003B6F8D">
            <w:pPr>
              <w:pStyle w:val="3"/>
              <w:spacing w:line="276" w:lineRule="auto"/>
              <w:ind w:firstLine="0"/>
              <w:rPr>
                <w:sz w:val="24"/>
                <w:szCs w:val="24"/>
              </w:rPr>
            </w:pPr>
            <w:r w:rsidRPr="00F04797">
              <w:rPr>
                <w:sz w:val="24"/>
                <w:szCs w:val="24"/>
              </w:rPr>
              <w:t>11</w:t>
            </w:r>
          </w:p>
        </w:tc>
      </w:tr>
      <w:tr w:rsidR="0087049D" w:rsidRPr="00F04797" w:rsidTr="0087049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Наружное освещение</w:t>
            </w:r>
          </w:p>
        </w:tc>
      </w:tr>
      <w:tr w:rsidR="0087049D" w:rsidRPr="00F04797" w:rsidTr="003B6F8D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2</w:t>
            </w:r>
          </w:p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Лампы накаливания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7049D" w:rsidRPr="00F04797" w:rsidTr="003B6F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7049D" w:rsidRPr="00F04797" w:rsidTr="003B6F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5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Люминесцентные лампы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7049D" w:rsidRPr="00F04797" w:rsidTr="003B6F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7049D" w:rsidRPr="00F04797" w:rsidTr="003B6F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5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Светодиодные лампы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7049D" w:rsidRPr="00F04797" w:rsidTr="003B6F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7049D" w:rsidRPr="00F04797" w:rsidTr="003B6F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5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Газоразрядные лампы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7049D" w:rsidRPr="00F04797" w:rsidTr="003B6F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D" w:rsidRPr="00F04797" w:rsidRDefault="0087049D">
            <w:pPr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D" w:rsidRPr="00F04797" w:rsidRDefault="0087049D">
            <w:pPr>
              <w:pStyle w:val="3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04797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87049D" w:rsidRDefault="0087049D" w:rsidP="0087049D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049D" w:rsidRDefault="0087049D" w:rsidP="0087049D">
      <w:pPr>
        <w:pStyle w:val="3"/>
        <w:ind w:firstLine="567"/>
      </w:pPr>
      <w:r>
        <w:t>4.3. Оснащенность датчиками регулирования освещения</w:t>
      </w:r>
    </w:p>
    <w:p w:rsidR="0087049D" w:rsidRDefault="0087049D" w:rsidP="0087049D">
      <w:pPr>
        <w:pStyle w:val="3"/>
        <w:ind w:firstLine="567"/>
      </w:pPr>
      <w:r>
        <w:t xml:space="preserve"> В помещениях зданий отсутствуют датчики движения, датчики присутствия, а также сопутствующего оборудования, необходимого для автоматического регулирования освещения.</w:t>
      </w:r>
    </w:p>
    <w:p w:rsidR="0087049D" w:rsidRDefault="0087049D" w:rsidP="0087049D">
      <w:pPr>
        <w:pStyle w:val="3"/>
        <w:ind w:firstLine="567"/>
      </w:pPr>
    </w:p>
    <w:p w:rsidR="0087049D" w:rsidRDefault="0087049D" w:rsidP="0087049D">
      <w:pPr>
        <w:ind w:firstLine="567"/>
        <w:rPr>
          <w:b/>
          <w:bCs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5.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 xml:space="preserve">Тепловая энергия. </w:t>
      </w:r>
    </w:p>
    <w:p w:rsidR="0087049D" w:rsidRDefault="0087049D" w:rsidP="0087049D">
      <w:pPr>
        <w:ind w:firstLine="567"/>
        <w:rPr>
          <w:b/>
          <w:bCs/>
          <w:sz w:val="28"/>
          <w:szCs w:val="28"/>
        </w:rPr>
      </w:pPr>
    </w:p>
    <w:p w:rsidR="0087049D" w:rsidRDefault="0087049D" w:rsidP="0087049D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Отопление здания централизованное. Фактическое потребление тепловой энергии за 2015 год составило </w:t>
      </w:r>
      <w:r>
        <w:rPr>
          <w:rFonts w:eastAsiaTheme="minorHAnsi"/>
          <w:sz w:val="28"/>
          <w:szCs w:val="28"/>
          <w:lang w:eastAsia="en-US"/>
        </w:rPr>
        <w:t>166,178 Гкал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. </w:t>
      </w:r>
    </w:p>
    <w:p w:rsidR="0087049D" w:rsidRDefault="0087049D" w:rsidP="0087049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данном случае организация не является собственником здания. Помещение находится в оперативном управлении. </w:t>
      </w:r>
    </w:p>
    <w:p w:rsidR="0087049D" w:rsidRDefault="0087049D" w:rsidP="0087049D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Установлены приборы учета тепловой энергии в 2013 году, организация за потребленную тепловую энергию рассчитывается согласно показаниям приборов в соответствии с договором на коммунальное обслуживание помещения. </w:t>
      </w:r>
    </w:p>
    <w:p w:rsidR="0087049D" w:rsidRDefault="0087049D" w:rsidP="0087049D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7049D" w:rsidRDefault="0087049D" w:rsidP="0087049D">
      <w:pPr>
        <w:ind w:firstLine="567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6. Холодная вода. </w:t>
      </w:r>
    </w:p>
    <w:p w:rsidR="0087049D" w:rsidRDefault="0087049D" w:rsidP="0087049D">
      <w:pPr>
        <w:ind w:firstLine="567"/>
        <w:rPr>
          <w:rFonts w:eastAsiaTheme="minorHAnsi"/>
          <w:color w:val="000000"/>
          <w:sz w:val="28"/>
          <w:szCs w:val="28"/>
          <w:lang w:eastAsia="en-US"/>
        </w:rPr>
      </w:pPr>
    </w:p>
    <w:p w:rsidR="0087049D" w:rsidRDefault="0087049D" w:rsidP="0087049D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Коммерческие приборы учета по воде установлены, организация за потребленную воду рассчитывается согласно показаниям прибора в соответствии с договором на коммунальное обслуживание помещения. </w:t>
      </w:r>
    </w:p>
    <w:p w:rsidR="0087049D" w:rsidRDefault="0087049D" w:rsidP="0087049D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Фактическое потребление холодной воды, согласно выставленным счетам, составляет </w:t>
      </w:r>
      <w:r>
        <w:rPr>
          <w:rFonts w:eastAsiaTheme="minorHAnsi"/>
          <w:sz w:val="28"/>
          <w:szCs w:val="28"/>
          <w:lang w:eastAsia="en-US"/>
        </w:rPr>
        <w:t>85,219 м</w:t>
      </w:r>
      <w:r>
        <w:rPr>
          <w:rFonts w:eastAsiaTheme="minorHAnsi"/>
          <w:sz w:val="18"/>
          <w:szCs w:val="18"/>
          <w:lang w:eastAsia="en-US"/>
        </w:rPr>
        <w:t>³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7049D" w:rsidRDefault="0087049D" w:rsidP="0087049D">
      <w:pPr>
        <w:pStyle w:val="Default"/>
        <w:ind w:firstLine="567"/>
        <w:jc w:val="both"/>
        <w:rPr>
          <w:color w:val="auto"/>
        </w:rPr>
      </w:pPr>
    </w:p>
    <w:p w:rsidR="0087049D" w:rsidRDefault="0087049D" w:rsidP="0087049D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Рекомендации по улучшению показателей энергетической эффективности. </w:t>
      </w:r>
    </w:p>
    <w:p w:rsidR="0087049D" w:rsidRDefault="0087049D" w:rsidP="0087049D">
      <w:pPr>
        <w:pStyle w:val="Default"/>
        <w:ind w:firstLine="567"/>
        <w:jc w:val="both"/>
        <w:rPr>
          <w:sz w:val="28"/>
          <w:szCs w:val="28"/>
        </w:rPr>
      </w:pPr>
    </w:p>
    <w:p w:rsidR="0087049D" w:rsidRDefault="0087049D" w:rsidP="0087049D">
      <w:pPr>
        <w:pStyle w:val="3"/>
        <w:ind w:firstLine="567"/>
      </w:pPr>
      <w:r>
        <w:t xml:space="preserve">Мероприятия по энергосбережению подразделяются на два вида – организационные мероприятия и мероприятия технического характера (технические мероприятия). Организационные мероприятия в основном не требуют материальных затрат и имеют короткие сроки исполнения. Мероприятия технического характера (технические мероприятия) подразделяются по срокам исполнения на краткосрочные (сроком реализации </w:t>
      </w:r>
      <w:r>
        <w:lastRenderedPageBreak/>
        <w:t>– один год); среднесрочные (со сроком реализации от двух до пяти лет) и долгосрочные со сроком реализации свыше пяти лет. Мероприятия технического характера (технические мероприятия) подразделяются также на малозатратные (в стоимостном выражении) и мероприятия, требующие значительных материальных затрат. В связи с отсутствием финансового обеспечения будут проводиться малозатратные мероприятия. Также при выходе из строя приборов освещения (светильников) будет производиться их замена на энергоэффективные светодиодные приборы. Регулярный осмотр внутренних сетей энерго-, тепло-, водоснабжения обеспечит своевременное выявление недостатков и рисков сетей, позволит вовремя производить их ремонт и замену элементов, что приведет к повышению надежности сетей.</w:t>
      </w:r>
    </w:p>
    <w:p w:rsidR="0087049D" w:rsidRDefault="0087049D" w:rsidP="0087049D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7049D" w:rsidRDefault="0087049D" w:rsidP="0087049D">
      <w:pPr>
        <w:pStyle w:val="Default"/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8. Ожидаемые результаты.</w:t>
      </w:r>
    </w:p>
    <w:p w:rsidR="0087049D" w:rsidRDefault="0087049D" w:rsidP="0087049D">
      <w:pPr>
        <w:pStyle w:val="Default"/>
        <w:ind w:left="567" w:hanging="567"/>
        <w:jc w:val="both"/>
        <w:rPr>
          <w:b/>
          <w:bCs/>
          <w:sz w:val="28"/>
          <w:szCs w:val="28"/>
        </w:rPr>
      </w:pPr>
    </w:p>
    <w:p w:rsidR="0087049D" w:rsidRDefault="0087049D" w:rsidP="0087049D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:rsidR="0087049D" w:rsidRDefault="0087049D" w:rsidP="0087049D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надежной и бесперебойной работы систем энергоснабжения;</w:t>
      </w:r>
    </w:p>
    <w:p w:rsidR="0087049D" w:rsidRDefault="0087049D" w:rsidP="0087049D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снижение фактических расходов относительно запланированных (расчетных по нормативам потребления) ожидается в отношении тепловой энергии не менее, чем на 25%;</w:t>
      </w:r>
    </w:p>
    <w:p w:rsidR="0087049D" w:rsidRDefault="0087049D" w:rsidP="0087049D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отношении потребления холодной воды мероприятия не запланированы, снижения потребления воды не ожидается;</w:t>
      </w:r>
    </w:p>
    <w:p w:rsidR="0087049D" w:rsidRDefault="0087049D" w:rsidP="0087049D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условии фактического увеличения потребления электрической энергии (увеличение числа мероприятий) планируется уложиться в финансовые лимиты;</w:t>
      </w:r>
    </w:p>
    <w:p w:rsidR="0087049D" w:rsidRDefault="0087049D" w:rsidP="0087049D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снижение целевых показателей удельного расхода тепловой энергии не менее 25%;</w:t>
      </w:r>
    </w:p>
    <w:p w:rsidR="0087049D" w:rsidRDefault="0087049D" w:rsidP="0087049D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стимулирование энергосберегающего поведения работников организации путём проведения организационных мероприятий.</w:t>
      </w:r>
    </w:p>
    <w:p w:rsidR="0087049D" w:rsidRDefault="0087049D" w:rsidP="0087049D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также обеспечит высвобождение дополнительных финансовых средств в результате снижения затрат на оплату энергетических ресурсов, улучшение микроклимата помещения учреждения.</w:t>
      </w:r>
    </w:p>
    <w:p w:rsidR="0087049D" w:rsidRDefault="0087049D" w:rsidP="0087049D">
      <w:pPr>
        <w:rPr>
          <w:sz w:val="20"/>
          <w:szCs w:val="20"/>
        </w:rPr>
      </w:pPr>
    </w:p>
    <w:p w:rsidR="0087049D" w:rsidRDefault="0087049D" w:rsidP="0087049D"/>
    <w:p w:rsidR="0087049D" w:rsidRDefault="0087049D" w:rsidP="0087049D"/>
    <w:p w:rsidR="0087049D" w:rsidRDefault="0087049D" w:rsidP="0087049D"/>
    <w:p w:rsidR="0087049D" w:rsidRDefault="0087049D" w:rsidP="0087049D"/>
    <w:p w:rsidR="0087049D" w:rsidRDefault="0087049D" w:rsidP="0087049D"/>
    <w:p w:rsidR="0087049D" w:rsidRDefault="0087049D" w:rsidP="0087049D"/>
    <w:p w:rsidR="0087049D" w:rsidRDefault="0087049D" w:rsidP="0087049D"/>
    <w:p w:rsidR="0087049D" w:rsidRDefault="0087049D" w:rsidP="0087049D"/>
    <w:p w:rsidR="0087049D" w:rsidRDefault="0087049D" w:rsidP="0087049D"/>
    <w:p w:rsidR="0087049D" w:rsidRDefault="0087049D" w:rsidP="0087049D"/>
    <w:p w:rsidR="0087049D" w:rsidRDefault="0087049D" w:rsidP="0087049D"/>
    <w:p w:rsidR="0087049D" w:rsidRDefault="0087049D" w:rsidP="0087049D"/>
    <w:p w:rsidR="0087049D" w:rsidRDefault="0087049D" w:rsidP="0087049D"/>
    <w:p w:rsidR="0087049D" w:rsidRPr="00050E2B" w:rsidRDefault="0087049D" w:rsidP="0087049D">
      <w:pPr>
        <w:jc w:val="right"/>
        <w:rPr>
          <w:sz w:val="22"/>
          <w:szCs w:val="22"/>
        </w:rPr>
      </w:pPr>
      <w:r w:rsidRPr="00050E2B">
        <w:rPr>
          <w:sz w:val="22"/>
          <w:szCs w:val="22"/>
        </w:rPr>
        <w:lastRenderedPageBreak/>
        <w:t>Приложение № 1</w:t>
      </w:r>
    </w:p>
    <w:p w:rsidR="00945BAB" w:rsidRPr="00050E2B" w:rsidRDefault="0087049D" w:rsidP="00945BAB">
      <w:pPr>
        <w:jc w:val="right"/>
        <w:rPr>
          <w:sz w:val="22"/>
          <w:szCs w:val="22"/>
        </w:rPr>
      </w:pPr>
      <w:r w:rsidRPr="00050E2B">
        <w:rPr>
          <w:sz w:val="22"/>
          <w:szCs w:val="22"/>
        </w:rPr>
        <w:t xml:space="preserve">к Программе </w:t>
      </w:r>
      <w:r w:rsidR="00945BAB" w:rsidRPr="00050E2B">
        <w:rPr>
          <w:sz w:val="22"/>
          <w:szCs w:val="22"/>
        </w:rPr>
        <w:t xml:space="preserve">«Энергосбережение и повышение </w:t>
      </w:r>
    </w:p>
    <w:p w:rsidR="00945BAB" w:rsidRPr="00050E2B" w:rsidRDefault="00945BAB" w:rsidP="00945BAB">
      <w:pPr>
        <w:jc w:val="right"/>
        <w:rPr>
          <w:sz w:val="22"/>
          <w:szCs w:val="22"/>
        </w:rPr>
      </w:pPr>
      <w:r w:rsidRPr="00050E2B">
        <w:rPr>
          <w:sz w:val="22"/>
          <w:szCs w:val="22"/>
        </w:rPr>
        <w:t xml:space="preserve">энергетической эффективности </w:t>
      </w:r>
    </w:p>
    <w:p w:rsidR="00945BAB" w:rsidRPr="00050E2B" w:rsidRDefault="00945BAB" w:rsidP="00945BAB">
      <w:pPr>
        <w:jc w:val="right"/>
        <w:rPr>
          <w:color w:val="000000"/>
          <w:sz w:val="22"/>
          <w:szCs w:val="22"/>
        </w:rPr>
      </w:pPr>
      <w:r w:rsidRPr="00050E2B">
        <w:rPr>
          <w:color w:val="000000"/>
          <w:sz w:val="22"/>
          <w:szCs w:val="22"/>
        </w:rPr>
        <w:t>в муниципальном</w:t>
      </w:r>
      <w:r w:rsidRPr="00050E2B">
        <w:rPr>
          <w:sz w:val="22"/>
          <w:szCs w:val="22"/>
        </w:rPr>
        <w:t xml:space="preserve"> </w:t>
      </w:r>
      <w:r w:rsidRPr="00050E2B">
        <w:rPr>
          <w:color w:val="000000"/>
          <w:sz w:val="22"/>
          <w:szCs w:val="22"/>
        </w:rPr>
        <w:t xml:space="preserve">учреждении культуры </w:t>
      </w:r>
    </w:p>
    <w:p w:rsidR="00945BAB" w:rsidRPr="00050E2B" w:rsidRDefault="00DD0E48" w:rsidP="00945BAB">
      <w:pPr>
        <w:jc w:val="right"/>
        <w:rPr>
          <w:sz w:val="22"/>
          <w:szCs w:val="22"/>
        </w:rPr>
      </w:pPr>
      <w:r w:rsidRPr="00050E2B">
        <w:rPr>
          <w:color w:val="000000"/>
          <w:sz w:val="22"/>
          <w:szCs w:val="22"/>
        </w:rPr>
        <w:t>«С</w:t>
      </w:r>
      <w:r w:rsidR="00945BAB" w:rsidRPr="00050E2B">
        <w:rPr>
          <w:color w:val="000000"/>
          <w:sz w:val="22"/>
          <w:szCs w:val="22"/>
        </w:rPr>
        <w:t>ельский дом культуры и досуга</w:t>
      </w:r>
      <w:r w:rsidR="00945BAB" w:rsidRPr="00050E2B">
        <w:rPr>
          <w:sz w:val="22"/>
          <w:szCs w:val="22"/>
        </w:rPr>
        <w:t xml:space="preserve">» </w:t>
      </w:r>
    </w:p>
    <w:p w:rsidR="00945BAB" w:rsidRPr="00050E2B" w:rsidRDefault="00945BAB" w:rsidP="00945BAB">
      <w:pPr>
        <w:jc w:val="right"/>
        <w:rPr>
          <w:sz w:val="22"/>
          <w:szCs w:val="22"/>
        </w:rPr>
      </w:pPr>
      <w:r w:rsidRPr="00050E2B">
        <w:rPr>
          <w:sz w:val="22"/>
          <w:szCs w:val="22"/>
        </w:rPr>
        <w:t>на 2016-2019 годы»</w:t>
      </w:r>
    </w:p>
    <w:p w:rsidR="0087049D" w:rsidRDefault="0087049D" w:rsidP="00945BAB">
      <w:pPr>
        <w:jc w:val="right"/>
        <w:rPr>
          <w:sz w:val="20"/>
          <w:szCs w:val="20"/>
        </w:rPr>
      </w:pPr>
    </w:p>
    <w:p w:rsidR="0087049D" w:rsidRDefault="0087049D" w:rsidP="0087049D"/>
    <w:p w:rsidR="0087049D" w:rsidRDefault="0087049D" w:rsidP="0087049D"/>
    <w:p w:rsidR="0087049D" w:rsidRPr="00DD0E48" w:rsidRDefault="0087049D" w:rsidP="00DD0E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0E48">
        <w:rPr>
          <w:rFonts w:ascii="Times New Roman" w:hAnsi="Times New Roman" w:cs="Times New Roman"/>
          <w:sz w:val="24"/>
          <w:szCs w:val="24"/>
        </w:rPr>
        <w:t>СВЕДЕНИЯ</w:t>
      </w:r>
    </w:p>
    <w:p w:rsidR="00DD0E48" w:rsidRPr="00DD0E48" w:rsidRDefault="0087049D" w:rsidP="00DD0E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0E48">
        <w:rPr>
          <w:rFonts w:ascii="Times New Roman" w:hAnsi="Times New Roman" w:cs="Times New Roman"/>
          <w:sz w:val="24"/>
          <w:szCs w:val="24"/>
        </w:rPr>
        <w:t xml:space="preserve">О ЦЕЛЕВЫХ ПОКАЗАТЕЛЯХ ПРОГРАММЫ </w:t>
      </w:r>
    </w:p>
    <w:p w:rsidR="00DD0E48" w:rsidRDefault="00DD0E48" w:rsidP="00DD0E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0E48"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48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p w:rsidR="00DD0E48" w:rsidRPr="00DD0E48" w:rsidRDefault="00DD0E48" w:rsidP="00DD0E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0E48">
        <w:rPr>
          <w:rFonts w:ascii="Times New Roman" w:hAnsi="Times New Roman" w:cs="Times New Roman"/>
          <w:color w:val="000000"/>
          <w:sz w:val="24"/>
          <w:szCs w:val="24"/>
        </w:rPr>
        <w:t>В МУНИЦИПАЛЬНОМ</w:t>
      </w:r>
      <w:r w:rsidRPr="00DD0E48">
        <w:rPr>
          <w:rFonts w:ascii="Times New Roman" w:hAnsi="Times New Roman" w:cs="Times New Roman"/>
          <w:sz w:val="24"/>
          <w:szCs w:val="24"/>
        </w:rPr>
        <w:t xml:space="preserve"> </w:t>
      </w:r>
      <w:r w:rsidRPr="00DD0E48">
        <w:rPr>
          <w:rFonts w:ascii="Times New Roman" w:hAnsi="Times New Roman" w:cs="Times New Roman"/>
          <w:color w:val="000000"/>
          <w:sz w:val="24"/>
          <w:szCs w:val="24"/>
        </w:rPr>
        <w:t>УЧРЕЖДЕНИИ КУЛЬТУРЫ</w:t>
      </w:r>
    </w:p>
    <w:p w:rsidR="00DD0E48" w:rsidRPr="00DD0E48" w:rsidRDefault="00DD0E48" w:rsidP="00DD0E48">
      <w:pPr>
        <w:jc w:val="center"/>
      </w:pPr>
      <w:r w:rsidRPr="00DD0E48">
        <w:rPr>
          <w:color w:val="000000"/>
        </w:rPr>
        <w:t>«СЕЛЬСКИЙ ДОМ КУЛЬТУРЫ И ДОСУГА</w:t>
      </w:r>
      <w:r w:rsidRPr="00DD0E48">
        <w:t>»</w:t>
      </w:r>
    </w:p>
    <w:p w:rsidR="00DD0E48" w:rsidRPr="00DD0E48" w:rsidRDefault="00DD0E48" w:rsidP="00DD0E48">
      <w:pPr>
        <w:jc w:val="center"/>
      </w:pPr>
      <w:r w:rsidRPr="00DD0E48">
        <w:t>НА 2016-2019 ГОДЫ»</w:t>
      </w:r>
    </w:p>
    <w:p w:rsidR="0087049D" w:rsidRPr="00DD0E48" w:rsidRDefault="0087049D" w:rsidP="00DD0E4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87049D" w:rsidRDefault="0087049D" w:rsidP="008704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3072"/>
        <w:gridCol w:w="1418"/>
        <w:gridCol w:w="1275"/>
        <w:gridCol w:w="1418"/>
        <w:gridCol w:w="1276"/>
        <w:gridCol w:w="1276"/>
      </w:tblGrid>
      <w:tr w:rsidR="0025677D" w:rsidTr="005C125C">
        <w:trPr>
          <w:trHeight w:val="354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256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25677D" w:rsidTr="0025677D">
        <w:trPr>
          <w:trHeight w:val="142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7D" w:rsidRDefault="0025677D" w:rsidP="003D1347">
            <w:pPr>
              <w:rPr>
                <w:rFonts w:eastAsia="Calibri"/>
                <w:lang w:eastAsia="en-US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7D" w:rsidRDefault="0025677D" w:rsidP="003D134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7D" w:rsidRDefault="0025677D" w:rsidP="003D134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D" w:rsidRDefault="0025677D" w:rsidP="003D1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25677D" w:rsidTr="0025677D">
        <w:trPr>
          <w:trHeight w:val="26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256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256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256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256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256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256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D" w:rsidRDefault="0025677D" w:rsidP="00256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77D" w:rsidTr="0025677D">
        <w:trPr>
          <w:trHeight w:val="106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2567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Удельный расход электрической энергии на снабжение учреждения (в расчете на 1 кв. метр общей площади)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кВт×ч ÷ 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D" w:rsidRDefault="002567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22,54</w:t>
            </w:r>
          </w:p>
        </w:tc>
      </w:tr>
      <w:tr w:rsidR="0025677D" w:rsidTr="0025677D">
        <w:trPr>
          <w:trHeight w:val="28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2567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Удельный расход тепловой энергии на снабжение учреждения (в расчете на 1 кв. метр общей площади)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Гкал ÷ 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D" w:rsidRDefault="002567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</w:tr>
      <w:tr w:rsidR="0025677D" w:rsidTr="0025677D">
        <w:trPr>
          <w:trHeight w:val="28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2567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холодной воды на снабжение учреждения (в расчете на 1 человека)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D" w:rsidRDefault="0025677D" w:rsidP="003D134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м³ ÷ чел.</w:t>
            </w:r>
          </w:p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D" w:rsidRDefault="002567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0,0058</w:t>
            </w:r>
          </w:p>
        </w:tc>
      </w:tr>
      <w:tr w:rsidR="0025677D" w:rsidTr="0025677D">
        <w:trPr>
          <w:trHeight w:val="28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2567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горячей воды на снабжение учреждения (в расчете на 1 человека)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D" w:rsidRDefault="0025677D" w:rsidP="003D134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м³ ÷ чел.</w:t>
            </w:r>
          </w:p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D" w:rsidRDefault="002567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677D" w:rsidTr="0025677D">
        <w:trPr>
          <w:trHeight w:val="28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2567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D" w:rsidRDefault="0025677D" w:rsidP="003D134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м³ ÷ чел.</w:t>
            </w:r>
          </w:p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7D" w:rsidRDefault="0025677D" w:rsidP="003D134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D" w:rsidRDefault="002567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7049D" w:rsidRDefault="0087049D" w:rsidP="0087049D">
      <w:pPr>
        <w:sectPr w:rsidR="0087049D">
          <w:pgSz w:w="11906" w:h="16838"/>
          <w:pgMar w:top="1134" w:right="849" w:bottom="851" w:left="1701" w:header="708" w:footer="708" w:gutter="0"/>
          <w:cols w:space="720"/>
        </w:sectPr>
      </w:pPr>
    </w:p>
    <w:p w:rsidR="0087049D" w:rsidRPr="00050E2B" w:rsidRDefault="0087049D" w:rsidP="0087049D">
      <w:pPr>
        <w:jc w:val="right"/>
        <w:rPr>
          <w:sz w:val="22"/>
          <w:szCs w:val="22"/>
        </w:rPr>
      </w:pPr>
      <w:r w:rsidRPr="00050E2B">
        <w:rPr>
          <w:sz w:val="22"/>
          <w:szCs w:val="22"/>
        </w:rPr>
        <w:t>Приложение № 2</w:t>
      </w:r>
    </w:p>
    <w:p w:rsidR="00DD0E48" w:rsidRPr="00050E2B" w:rsidRDefault="00DD0E48" w:rsidP="00DD0E48">
      <w:pPr>
        <w:jc w:val="right"/>
        <w:rPr>
          <w:sz w:val="22"/>
          <w:szCs w:val="22"/>
        </w:rPr>
      </w:pPr>
      <w:r w:rsidRPr="00050E2B">
        <w:rPr>
          <w:sz w:val="22"/>
          <w:szCs w:val="22"/>
        </w:rPr>
        <w:t xml:space="preserve">к Программе «Энергосбережение и повышение </w:t>
      </w:r>
    </w:p>
    <w:p w:rsidR="00DD0E48" w:rsidRPr="00050E2B" w:rsidRDefault="00DD0E48" w:rsidP="00DD0E48">
      <w:pPr>
        <w:jc w:val="right"/>
        <w:rPr>
          <w:sz w:val="22"/>
          <w:szCs w:val="22"/>
        </w:rPr>
      </w:pPr>
      <w:r w:rsidRPr="00050E2B">
        <w:rPr>
          <w:sz w:val="22"/>
          <w:szCs w:val="22"/>
        </w:rPr>
        <w:t xml:space="preserve">энергетической эффективности </w:t>
      </w:r>
    </w:p>
    <w:p w:rsidR="00DD0E48" w:rsidRPr="00050E2B" w:rsidRDefault="00DD0E48" w:rsidP="00DD0E48">
      <w:pPr>
        <w:jc w:val="right"/>
        <w:rPr>
          <w:color w:val="000000"/>
          <w:sz w:val="22"/>
          <w:szCs w:val="22"/>
        </w:rPr>
      </w:pPr>
      <w:r w:rsidRPr="00050E2B">
        <w:rPr>
          <w:color w:val="000000"/>
          <w:sz w:val="22"/>
          <w:szCs w:val="22"/>
        </w:rPr>
        <w:t>в муниципальном</w:t>
      </w:r>
      <w:r w:rsidRPr="00050E2B">
        <w:rPr>
          <w:sz w:val="22"/>
          <w:szCs w:val="22"/>
        </w:rPr>
        <w:t xml:space="preserve"> </w:t>
      </w:r>
      <w:r w:rsidRPr="00050E2B">
        <w:rPr>
          <w:color w:val="000000"/>
          <w:sz w:val="22"/>
          <w:szCs w:val="22"/>
        </w:rPr>
        <w:t xml:space="preserve">учреждении культуры </w:t>
      </w:r>
    </w:p>
    <w:p w:rsidR="00DD0E48" w:rsidRPr="00050E2B" w:rsidRDefault="00DD0E48" w:rsidP="00DD0E48">
      <w:pPr>
        <w:jc w:val="right"/>
        <w:rPr>
          <w:sz w:val="22"/>
          <w:szCs w:val="22"/>
        </w:rPr>
      </w:pPr>
      <w:r w:rsidRPr="00050E2B">
        <w:rPr>
          <w:color w:val="000000"/>
          <w:sz w:val="22"/>
          <w:szCs w:val="22"/>
        </w:rPr>
        <w:t>«Сельский дом культуры и досуга</w:t>
      </w:r>
      <w:r w:rsidRPr="00050E2B">
        <w:rPr>
          <w:sz w:val="22"/>
          <w:szCs w:val="22"/>
        </w:rPr>
        <w:t xml:space="preserve">» </w:t>
      </w:r>
    </w:p>
    <w:p w:rsidR="00DD0E48" w:rsidRPr="00050E2B" w:rsidRDefault="00DD0E48" w:rsidP="00DD0E48">
      <w:pPr>
        <w:jc w:val="right"/>
        <w:rPr>
          <w:sz w:val="22"/>
          <w:szCs w:val="22"/>
        </w:rPr>
      </w:pPr>
      <w:r w:rsidRPr="00050E2B">
        <w:rPr>
          <w:sz w:val="22"/>
          <w:szCs w:val="22"/>
        </w:rPr>
        <w:t>на 2016-2019 годы»</w:t>
      </w:r>
    </w:p>
    <w:p w:rsidR="0087049D" w:rsidRDefault="0087049D" w:rsidP="0087049D">
      <w:pPr>
        <w:jc w:val="right"/>
        <w:rPr>
          <w:sz w:val="20"/>
          <w:szCs w:val="20"/>
        </w:rPr>
      </w:pPr>
    </w:p>
    <w:p w:rsidR="0087049D" w:rsidRDefault="0087049D" w:rsidP="0087049D"/>
    <w:p w:rsidR="0087049D" w:rsidRPr="00DD0E48" w:rsidRDefault="0087049D" w:rsidP="008704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0E48">
        <w:rPr>
          <w:rFonts w:ascii="Times New Roman" w:hAnsi="Times New Roman" w:cs="Times New Roman"/>
          <w:sz w:val="24"/>
          <w:szCs w:val="24"/>
        </w:rPr>
        <w:t>ПЕРЕЧЕНЬ</w:t>
      </w:r>
    </w:p>
    <w:p w:rsidR="008726E7" w:rsidRPr="00DD0E48" w:rsidRDefault="0087049D" w:rsidP="008704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0E48">
        <w:rPr>
          <w:rFonts w:ascii="Times New Roman" w:hAnsi="Times New Roman" w:cs="Times New Roman"/>
          <w:sz w:val="24"/>
          <w:szCs w:val="24"/>
        </w:rPr>
        <w:t xml:space="preserve">МЕРОПРИЯТИЙ ПРОГРАММЫ </w:t>
      </w:r>
    </w:p>
    <w:p w:rsidR="00DD0E48" w:rsidRPr="00DD0E48" w:rsidRDefault="00DD0E48" w:rsidP="00DD0E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0E48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</w:t>
      </w:r>
    </w:p>
    <w:p w:rsidR="00DD0E48" w:rsidRPr="00DD0E48" w:rsidRDefault="00DD0E48" w:rsidP="00DD0E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0E48">
        <w:rPr>
          <w:rFonts w:ascii="Times New Roman" w:hAnsi="Times New Roman" w:cs="Times New Roman"/>
          <w:color w:val="000000"/>
          <w:sz w:val="24"/>
          <w:szCs w:val="24"/>
        </w:rPr>
        <w:t>В МУНИЦИПАЛЬНОМ</w:t>
      </w:r>
      <w:r w:rsidRPr="00DD0E48">
        <w:rPr>
          <w:rFonts w:ascii="Times New Roman" w:hAnsi="Times New Roman" w:cs="Times New Roman"/>
          <w:sz w:val="24"/>
          <w:szCs w:val="24"/>
        </w:rPr>
        <w:t xml:space="preserve"> </w:t>
      </w:r>
      <w:r w:rsidRPr="00DD0E48">
        <w:rPr>
          <w:rFonts w:ascii="Times New Roman" w:hAnsi="Times New Roman" w:cs="Times New Roman"/>
          <w:color w:val="000000"/>
          <w:sz w:val="24"/>
          <w:szCs w:val="24"/>
        </w:rPr>
        <w:t>УЧРЕЖДЕНИИ КУЛЬТУРЫ</w:t>
      </w:r>
    </w:p>
    <w:p w:rsidR="00DD0E48" w:rsidRPr="00DD0E48" w:rsidRDefault="00DD0E48" w:rsidP="00DD0E48">
      <w:pPr>
        <w:jc w:val="center"/>
      </w:pPr>
      <w:r w:rsidRPr="00DD0E48">
        <w:rPr>
          <w:color w:val="000000"/>
        </w:rPr>
        <w:t>«СЕЛЬСКИЙ ДОМ КУЛЬТУРЫ И ДОСУГА</w:t>
      </w:r>
      <w:r w:rsidRPr="00DD0E48">
        <w:t>»</w:t>
      </w:r>
    </w:p>
    <w:p w:rsidR="00DD0E48" w:rsidRPr="00DD0E48" w:rsidRDefault="00DD0E48" w:rsidP="00DD0E48">
      <w:pPr>
        <w:jc w:val="center"/>
      </w:pPr>
      <w:r w:rsidRPr="00DD0E48">
        <w:t>НА 2016-2019 ГОДЫ»</w:t>
      </w:r>
    </w:p>
    <w:p w:rsidR="0087049D" w:rsidRPr="00DD0E48" w:rsidRDefault="0087049D" w:rsidP="00870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64"/>
        <w:gridCol w:w="1031"/>
        <w:gridCol w:w="707"/>
        <w:gridCol w:w="708"/>
        <w:gridCol w:w="708"/>
        <w:gridCol w:w="709"/>
        <w:gridCol w:w="851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851"/>
        <w:gridCol w:w="850"/>
        <w:gridCol w:w="709"/>
        <w:gridCol w:w="709"/>
        <w:gridCol w:w="708"/>
        <w:gridCol w:w="851"/>
      </w:tblGrid>
      <w:tr w:rsidR="00416AD9" w:rsidTr="00416AD9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мероприятия программы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2016г.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 г.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 г.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г.</w:t>
            </w:r>
          </w:p>
        </w:tc>
      </w:tr>
      <w:tr w:rsidR="00416AD9" w:rsidTr="00416AD9">
        <w:trPr>
          <w:trHeight w:val="49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Финансовое обеспечение реализации мероприятий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Экономия топливно-энергетических ресурсов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Финансовое обеспечение реализации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Экономия топливно-энергетических ресурсов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Финансовое обеспечение реализации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Экономия топливно-энергетических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Финансовое обеспечение реализации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Экономия топливно-энергетических ресурсов</w:t>
            </w:r>
          </w:p>
        </w:tc>
      </w:tr>
      <w:tr w:rsidR="00416AD9" w:rsidTr="00416AD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натуральном выражении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стоимостном выражении, тыс. руб.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натуральном выражении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стоимостном выражении, тыс. руб.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натуральном выражении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стоимостном выражении, тыс. руб.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натуральном выражении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стоимостном выражении, тыс. руб.</w:t>
            </w:r>
          </w:p>
        </w:tc>
      </w:tr>
      <w:tr w:rsidR="00416AD9" w:rsidTr="00416AD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объем,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ед. изм.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объем,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ед. изм.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объем,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ед. изм.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источник</w:t>
            </w:r>
          </w:p>
          <w:p w:rsidR="00416AD9" w:rsidRDefault="00416AD9">
            <w:pPr>
              <w:spacing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объем,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 изм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416AD9" w:rsidTr="00416AD9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416AD9" w:rsidTr="00416AD9">
        <w:trPr>
          <w:trHeight w:val="1607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Оснащение зданий, находящихся в оперативном управлении МУК «СДК и Д» приборами учета используемых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after="200"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after="200"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416AD9" w:rsidTr="00416AD9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Модернизация и реконструкция систем теплоснабжения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416AD9" w:rsidTr="00416AD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416AD9" w:rsidTr="00416AD9">
        <w:trPr>
          <w:trHeight w:val="214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по мероприятию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6AD9" w:rsidTr="00416AD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Модернизация и реконструкция систем электроснабжения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416AD9" w:rsidTr="00416AD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Обустройство тепловой защиты ограждающих конструкций зданий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416AD9" w:rsidTr="00416AD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Модернизация и реконструкция сетей водоснабжения и канализации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куб.м.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куб.м.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куб.м.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416AD9" w:rsidTr="00416AD9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Реконструкция и модернизация систем кондиционирования и вентиляции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416AD9" w:rsidTr="00416AD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416AD9" w:rsidTr="00416AD9"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по мероприятию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6AD9" w:rsidTr="00416AD9">
        <w:trPr>
          <w:trHeight w:val="40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Замена энерго-потребляющего оборудования на более энерго-эффективное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416AD9" w:rsidTr="00416AD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6AD9" w:rsidTr="00416AD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куб.м.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куб.м.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куб.м.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416AD9" w:rsidTr="00416AD9"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по мероприятию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6AD9" w:rsidTr="00416AD9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Организационные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416AD9" w:rsidTr="00416AD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416AD9" w:rsidTr="00416AD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куб.м.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куб.м.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9" w:rsidRDefault="00416AD9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куб.м.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416AD9" w:rsidTr="00416AD9"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по мероприятию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6AD9" w:rsidTr="00416AD9"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по мероприятиям 1-8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9" w:rsidRDefault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049D" w:rsidRDefault="0087049D" w:rsidP="0087049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87049D" w:rsidRDefault="0087049D" w:rsidP="0087049D">
      <w:pPr>
        <w:pStyle w:val="ConsPlusNormal"/>
        <w:jc w:val="right"/>
        <w:rPr>
          <w:rFonts w:ascii="Times New Roman" w:hAnsi="Times New Roman" w:cs="Times New Roman"/>
        </w:rPr>
      </w:pPr>
    </w:p>
    <w:p w:rsidR="0087049D" w:rsidRDefault="0087049D" w:rsidP="0087049D">
      <w:pPr>
        <w:pStyle w:val="ConsPlusNormal"/>
        <w:jc w:val="right"/>
        <w:rPr>
          <w:rFonts w:ascii="Times New Roman" w:hAnsi="Times New Roman" w:cs="Times New Roman"/>
        </w:rPr>
      </w:pPr>
    </w:p>
    <w:p w:rsidR="008E2CF8" w:rsidRDefault="008E2CF8" w:rsidP="008E2CF8">
      <w:pPr>
        <w:jc w:val="center"/>
        <w:rPr>
          <w:b/>
        </w:rPr>
      </w:pPr>
      <w:r>
        <w:rPr>
          <w:b/>
        </w:rPr>
        <w:t>РАСШИФРОВКА МЕРОПРИЯТИЙ ПРОГРАММЫ:</w:t>
      </w:r>
    </w:p>
    <w:p w:rsidR="008E2CF8" w:rsidRDefault="00785E8B" w:rsidP="00FB61D5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Оснащение зданий</w:t>
      </w:r>
      <w:r w:rsidR="001467CE">
        <w:rPr>
          <w:b/>
        </w:rPr>
        <w:t>, находящихся в оперативном управлении МУК «СДК и Д»</w:t>
      </w:r>
      <w:r>
        <w:rPr>
          <w:b/>
        </w:rPr>
        <w:t xml:space="preserve"> </w:t>
      </w:r>
      <w:r w:rsidR="008E2CF8">
        <w:rPr>
          <w:b/>
        </w:rPr>
        <w:t xml:space="preserve">приборами учета используемых ресурсов: </w:t>
      </w:r>
    </w:p>
    <w:p w:rsidR="008E2CF8" w:rsidRDefault="008E2CF8" w:rsidP="008E2CF8">
      <w:pPr>
        <w:ind w:left="709"/>
      </w:pPr>
      <w:r>
        <w:t>- установка</w:t>
      </w:r>
      <w:r w:rsidR="00FB61D5">
        <w:t>, поверка, замена</w:t>
      </w:r>
      <w:r>
        <w:t xml:space="preserve"> приборов учета по потреблению тепловой энергии, электрической энергии, горячей и холодной воды.</w:t>
      </w:r>
    </w:p>
    <w:p w:rsidR="008E2CF8" w:rsidRDefault="008E2CF8" w:rsidP="00FB61D5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Модернизация и реконструкция систем теплоснабжения:</w:t>
      </w:r>
    </w:p>
    <w:p w:rsidR="008E2CF8" w:rsidRDefault="008E2CF8" w:rsidP="008E2CF8">
      <w:pPr>
        <w:pStyle w:val="a5"/>
      </w:pPr>
      <w:r>
        <w:t>- установка (реконструкция) автоматизированных узлов регулирования тепловой энергии (ИТП) с установкой частотного регулирования приводов насосов;</w:t>
      </w:r>
    </w:p>
    <w:p w:rsidR="008E2CF8" w:rsidRDefault="008E2CF8" w:rsidP="008E2CF8">
      <w:pPr>
        <w:pStyle w:val="a5"/>
      </w:pPr>
      <w:r>
        <w:t>- модернизация и реконструкция сетей теплоснабжения;</w:t>
      </w:r>
    </w:p>
    <w:p w:rsidR="008E2CF8" w:rsidRDefault="008E2CF8" w:rsidP="008E2CF8">
      <w:pPr>
        <w:pStyle w:val="a5"/>
      </w:pPr>
      <w:r>
        <w:t>- установка терморегуляторов на регистры;</w:t>
      </w:r>
    </w:p>
    <w:p w:rsidR="008E2CF8" w:rsidRDefault="008E2CF8" w:rsidP="008E2CF8">
      <w:pPr>
        <w:pStyle w:val="a5"/>
      </w:pPr>
      <w:r>
        <w:t>- замена регистров;</w:t>
      </w:r>
    </w:p>
    <w:p w:rsidR="008E2CF8" w:rsidRDefault="008E2CF8" w:rsidP="008E2CF8">
      <w:pPr>
        <w:pStyle w:val="a5"/>
      </w:pPr>
      <w:r>
        <w:t>- установка балансирующих клапанов на системе теплоснабжения (гидравлическая наладка).</w:t>
      </w:r>
    </w:p>
    <w:p w:rsidR="008E2CF8" w:rsidRDefault="008E2CF8" w:rsidP="00FB61D5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Модернизация и реконструкция систем электроснабжения:</w:t>
      </w:r>
    </w:p>
    <w:p w:rsidR="008E2CF8" w:rsidRPr="0000101D" w:rsidRDefault="008E2CF8" w:rsidP="008E2CF8">
      <w:pPr>
        <w:pStyle w:val="a5"/>
      </w:pPr>
      <w:r>
        <w:t>- повышение энергоэффективности систем освещения (</w:t>
      </w:r>
      <w:r w:rsidRPr="0000101D">
        <w:t>замена ламп накаливания на энергосберегающие, установка автоматизированных систем управления освещением);</w:t>
      </w:r>
    </w:p>
    <w:p w:rsidR="008E2CF8" w:rsidRPr="0000101D" w:rsidRDefault="008E2CF8" w:rsidP="008E2CF8">
      <w:pPr>
        <w:pStyle w:val="a5"/>
      </w:pPr>
      <w:r w:rsidRPr="0000101D">
        <w:t>- модернизация и реконструкция сетей электроснабжения.</w:t>
      </w:r>
    </w:p>
    <w:p w:rsidR="008E2CF8" w:rsidRPr="0000101D" w:rsidRDefault="008E2CF8" w:rsidP="00FB61D5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rPr>
          <w:b/>
        </w:rPr>
      </w:pPr>
      <w:r w:rsidRPr="0000101D">
        <w:rPr>
          <w:b/>
        </w:rPr>
        <w:t>Обустройство тепловой защиты ограждающих конструкций зданий учреждений:</w:t>
      </w:r>
    </w:p>
    <w:p w:rsidR="008E2CF8" w:rsidRPr="0000101D" w:rsidRDefault="008E2CF8" w:rsidP="008E2CF8">
      <w:pPr>
        <w:pStyle w:val="a5"/>
      </w:pPr>
      <w:r w:rsidRPr="0000101D">
        <w:t>- реконструкция фасадов, кровель и чердаков, замена оконных и дверных блоков.</w:t>
      </w:r>
    </w:p>
    <w:p w:rsidR="008E2CF8" w:rsidRPr="0000101D" w:rsidRDefault="008E2CF8" w:rsidP="00FB61D5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rPr>
          <w:b/>
        </w:rPr>
      </w:pPr>
      <w:r w:rsidRPr="0000101D">
        <w:rPr>
          <w:b/>
        </w:rPr>
        <w:t>Модернизация и реконструкция сетей водоснабжения и канализации.</w:t>
      </w:r>
    </w:p>
    <w:p w:rsidR="008E2CF8" w:rsidRPr="0000101D" w:rsidRDefault="008E2CF8" w:rsidP="00FB61D5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rPr>
          <w:b/>
        </w:rPr>
      </w:pPr>
      <w:r w:rsidRPr="0000101D">
        <w:rPr>
          <w:b/>
        </w:rPr>
        <w:t>Реконструкция и модернизация систем кондиционирования и вентиляции:</w:t>
      </w:r>
    </w:p>
    <w:p w:rsidR="008E2CF8" w:rsidRPr="0000101D" w:rsidRDefault="008E2CF8" w:rsidP="008E2CF8">
      <w:pPr>
        <w:pStyle w:val="a5"/>
      </w:pPr>
      <w:r w:rsidRPr="0000101D">
        <w:t>- реконструкция и модернизация системы кондиционирования;</w:t>
      </w:r>
    </w:p>
    <w:p w:rsidR="008E2CF8" w:rsidRPr="0000101D" w:rsidRDefault="008E2CF8" w:rsidP="008E2CF8">
      <w:pPr>
        <w:pStyle w:val="a5"/>
      </w:pPr>
      <w:r w:rsidRPr="0000101D">
        <w:t>- реконструкция и модернизация системы вентиляции.</w:t>
      </w:r>
    </w:p>
    <w:p w:rsidR="008E2CF8" w:rsidRPr="0000101D" w:rsidRDefault="008E2CF8" w:rsidP="00FB61D5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rPr>
          <w:b/>
        </w:rPr>
      </w:pPr>
      <w:r w:rsidRPr="0000101D">
        <w:rPr>
          <w:b/>
        </w:rPr>
        <w:t>Замена энергопотребляющего оборудования на более энергоэффективное:</w:t>
      </w:r>
    </w:p>
    <w:p w:rsidR="008E2CF8" w:rsidRPr="0000101D" w:rsidRDefault="008E2CF8" w:rsidP="008E2CF8">
      <w:pPr>
        <w:pStyle w:val="a5"/>
      </w:pPr>
      <w:r w:rsidRPr="0000101D">
        <w:t>- компьютеров;</w:t>
      </w:r>
    </w:p>
    <w:p w:rsidR="008E2CF8" w:rsidRPr="0000101D" w:rsidRDefault="008E2CF8" w:rsidP="008E2CF8">
      <w:pPr>
        <w:pStyle w:val="a5"/>
      </w:pPr>
      <w:r w:rsidRPr="0000101D">
        <w:t>- холодильников;</w:t>
      </w:r>
    </w:p>
    <w:p w:rsidR="008E2CF8" w:rsidRPr="0000101D" w:rsidRDefault="008E2CF8" w:rsidP="008E2CF8">
      <w:pPr>
        <w:pStyle w:val="a5"/>
      </w:pPr>
      <w:r w:rsidRPr="0000101D">
        <w:t>- плит электрических;</w:t>
      </w:r>
    </w:p>
    <w:p w:rsidR="008E2CF8" w:rsidRPr="0000101D" w:rsidRDefault="008E2CF8" w:rsidP="008E2CF8">
      <w:pPr>
        <w:pStyle w:val="a5"/>
      </w:pPr>
      <w:r w:rsidRPr="0000101D">
        <w:t>- электрических нагревательных приборов;</w:t>
      </w:r>
    </w:p>
    <w:p w:rsidR="008E2CF8" w:rsidRPr="0000101D" w:rsidRDefault="008E2CF8" w:rsidP="008E2CF8">
      <w:pPr>
        <w:pStyle w:val="a5"/>
      </w:pPr>
      <w:r w:rsidRPr="0000101D">
        <w:t>- прочего бытового оборудования.</w:t>
      </w:r>
    </w:p>
    <w:p w:rsidR="008E2CF8" w:rsidRPr="0000101D" w:rsidRDefault="008E2CF8" w:rsidP="00FB61D5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rPr>
          <w:b/>
        </w:rPr>
      </w:pPr>
      <w:r w:rsidRPr="0000101D">
        <w:rPr>
          <w:b/>
        </w:rPr>
        <w:t>Организационные мероприятия:</w:t>
      </w:r>
    </w:p>
    <w:p w:rsidR="008E2CF8" w:rsidRPr="0000101D" w:rsidRDefault="008E2CF8" w:rsidP="008E2CF8">
      <w:pPr>
        <w:pStyle w:val="a5"/>
      </w:pPr>
      <w:r w:rsidRPr="0000101D">
        <w:t>- мероприятия, направленные на экономию электрической энергии (проведение инструктажей о необходимости экономии электрической энергии, размещение в помещениях аншлагов «Уходя гасите свет и выключайте электроприборы», периодические проверки выполнения этих требований, т.п.).</w:t>
      </w:r>
    </w:p>
    <w:p w:rsidR="008E2CF8" w:rsidRPr="0000101D" w:rsidRDefault="008E2CF8" w:rsidP="008E2CF8"/>
    <w:p w:rsidR="008E2CF8" w:rsidRPr="0000101D" w:rsidRDefault="008E2CF8" w:rsidP="008704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49D" w:rsidRPr="0000101D" w:rsidRDefault="0087049D" w:rsidP="0087049D">
      <w:pPr>
        <w:sectPr w:rsidR="0087049D" w:rsidRPr="0000101D">
          <w:pgSz w:w="16840" w:h="11907" w:orient="landscape"/>
          <w:pgMar w:top="1418" w:right="1134" w:bottom="851" w:left="1134" w:header="0" w:footer="0" w:gutter="0"/>
          <w:cols w:space="720"/>
        </w:sectPr>
      </w:pPr>
    </w:p>
    <w:p w:rsidR="00DD0E48" w:rsidRPr="00050E2B" w:rsidRDefault="00DD0E48" w:rsidP="00DD0E48">
      <w:pPr>
        <w:jc w:val="right"/>
        <w:rPr>
          <w:sz w:val="22"/>
          <w:szCs w:val="22"/>
        </w:rPr>
      </w:pPr>
      <w:bookmarkStart w:id="2" w:name="P426"/>
      <w:bookmarkEnd w:id="2"/>
      <w:r w:rsidRPr="00050E2B">
        <w:rPr>
          <w:sz w:val="22"/>
          <w:szCs w:val="22"/>
        </w:rPr>
        <w:t>Приложение № 3</w:t>
      </w:r>
    </w:p>
    <w:p w:rsidR="00DD0E48" w:rsidRPr="00050E2B" w:rsidRDefault="00DD0E48" w:rsidP="00DD0E48">
      <w:pPr>
        <w:jc w:val="right"/>
        <w:rPr>
          <w:sz w:val="22"/>
          <w:szCs w:val="22"/>
        </w:rPr>
      </w:pPr>
      <w:r w:rsidRPr="00050E2B">
        <w:rPr>
          <w:sz w:val="22"/>
          <w:szCs w:val="22"/>
        </w:rPr>
        <w:t xml:space="preserve">к Программе «Энергосбережение и повышение </w:t>
      </w:r>
    </w:p>
    <w:p w:rsidR="00DD0E48" w:rsidRPr="00050E2B" w:rsidRDefault="00DD0E48" w:rsidP="00DD0E48">
      <w:pPr>
        <w:jc w:val="right"/>
        <w:rPr>
          <w:sz w:val="22"/>
          <w:szCs w:val="22"/>
        </w:rPr>
      </w:pPr>
      <w:r w:rsidRPr="00050E2B">
        <w:rPr>
          <w:sz w:val="22"/>
          <w:szCs w:val="22"/>
        </w:rPr>
        <w:t xml:space="preserve">энергетической эффективности </w:t>
      </w:r>
    </w:p>
    <w:p w:rsidR="00DD0E48" w:rsidRPr="00050E2B" w:rsidRDefault="00DD0E48" w:rsidP="00DD0E48">
      <w:pPr>
        <w:jc w:val="right"/>
        <w:rPr>
          <w:color w:val="000000"/>
          <w:sz w:val="22"/>
          <w:szCs w:val="22"/>
        </w:rPr>
      </w:pPr>
      <w:r w:rsidRPr="00050E2B">
        <w:rPr>
          <w:color w:val="000000"/>
          <w:sz w:val="22"/>
          <w:szCs w:val="22"/>
        </w:rPr>
        <w:t>в муниципальном</w:t>
      </w:r>
      <w:r w:rsidRPr="00050E2B">
        <w:rPr>
          <w:sz w:val="22"/>
          <w:szCs w:val="22"/>
        </w:rPr>
        <w:t xml:space="preserve"> </w:t>
      </w:r>
      <w:r w:rsidRPr="00050E2B">
        <w:rPr>
          <w:color w:val="000000"/>
          <w:sz w:val="22"/>
          <w:szCs w:val="22"/>
        </w:rPr>
        <w:t xml:space="preserve">учреждении культуры </w:t>
      </w:r>
    </w:p>
    <w:p w:rsidR="00DD0E48" w:rsidRPr="00050E2B" w:rsidRDefault="00DD0E48" w:rsidP="00DD0E48">
      <w:pPr>
        <w:jc w:val="right"/>
        <w:rPr>
          <w:sz w:val="22"/>
          <w:szCs w:val="22"/>
        </w:rPr>
      </w:pPr>
      <w:r w:rsidRPr="00050E2B">
        <w:rPr>
          <w:color w:val="000000"/>
          <w:sz w:val="22"/>
          <w:szCs w:val="22"/>
        </w:rPr>
        <w:t>«Сельский дом культуры и досуга</w:t>
      </w:r>
      <w:r w:rsidRPr="00050E2B">
        <w:rPr>
          <w:sz w:val="22"/>
          <w:szCs w:val="22"/>
        </w:rPr>
        <w:t xml:space="preserve">» </w:t>
      </w:r>
    </w:p>
    <w:p w:rsidR="00DD0E48" w:rsidRPr="00050E2B" w:rsidRDefault="00DD0E48" w:rsidP="00DD0E48">
      <w:pPr>
        <w:jc w:val="right"/>
        <w:rPr>
          <w:sz w:val="22"/>
          <w:szCs w:val="22"/>
        </w:rPr>
      </w:pPr>
      <w:r w:rsidRPr="00050E2B">
        <w:rPr>
          <w:sz w:val="22"/>
          <w:szCs w:val="22"/>
        </w:rPr>
        <w:t>на 2016-2019 годы»</w:t>
      </w:r>
    </w:p>
    <w:p w:rsidR="00DD0E48" w:rsidRDefault="00DD0E48" w:rsidP="00DD0E48">
      <w:pPr>
        <w:jc w:val="right"/>
        <w:rPr>
          <w:sz w:val="20"/>
          <w:szCs w:val="20"/>
        </w:rPr>
      </w:pPr>
    </w:p>
    <w:p w:rsidR="00DD0E48" w:rsidRDefault="00DD0E48" w:rsidP="008704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049D" w:rsidRPr="00050E2B" w:rsidRDefault="0087049D" w:rsidP="00870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0E2B">
        <w:rPr>
          <w:rFonts w:ascii="Times New Roman" w:hAnsi="Times New Roman" w:cs="Times New Roman"/>
          <w:sz w:val="22"/>
          <w:szCs w:val="22"/>
        </w:rPr>
        <w:t>ОТЧЕТ</w:t>
      </w:r>
    </w:p>
    <w:p w:rsidR="00DD0E48" w:rsidRPr="00050E2B" w:rsidRDefault="0087049D" w:rsidP="00DD0E4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50E2B">
        <w:rPr>
          <w:rFonts w:ascii="Times New Roman" w:hAnsi="Times New Roman" w:cs="Times New Roman"/>
          <w:sz w:val="22"/>
          <w:szCs w:val="22"/>
        </w:rPr>
        <w:t xml:space="preserve">О ДОСТИЖЕНИИ ЗНАЧЕНИЙ ЦЕЛЕВЫХ ПОКАЗАТЕЛЕЙ ПРОГРАММЫ </w:t>
      </w:r>
    </w:p>
    <w:p w:rsidR="00DD0E48" w:rsidRPr="00050E2B" w:rsidRDefault="005C125C" w:rsidP="00DD0E4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ЭНЕРГОСБЕРЕЖЕНИЯ</w:t>
      </w:r>
      <w:r w:rsidR="00DD0E48" w:rsidRPr="00050E2B">
        <w:rPr>
          <w:rFonts w:ascii="Times New Roman" w:hAnsi="Times New Roman" w:cs="Times New Roman"/>
          <w:sz w:val="22"/>
          <w:szCs w:val="22"/>
        </w:rPr>
        <w:t xml:space="preserve"> И ПОВЫШЕНИ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="00DD0E48" w:rsidRPr="00050E2B">
        <w:rPr>
          <w:rFonts w:ascii="Times New Roman" w:hAnsi="Times New Roman" w:cs="Times New Roman"/>
          <w:sz w:val="22"/>
          <w:szCs w:val="22"/>
        </w:rPr>
        <w:t xml:space="preserve"> ЭНЕРГЕТИЧЕСКОЙ ЭФФЕКТИВНОСТИ</w:t>
      </w:r>
    </w:p>
    <w:p w:rsidR="005C125C" w:rsidRPr="00050E2B" w:rsidRDefault="005C125C" w:rsidP="00DD0E48">
      <w:pPr>
        <w:jc w:val="center"/>
        <w:rPr>
          <w:sz w:val="22"/>
          <w:szCs w:val="22"/>
        </w:rPr>
      </w:pPr>
    </w:p>
    <w:tbl>
      <w:tblPr>
        <w:tblW w:w="0" w:type="auto"/>
        <w:tblInd w:w="3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70"/>
      </w:tblGrid>
      <w:tr w:rsidR="005C125C" w:rsidTr="005C125C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125C" w:rsidRDefault="005C125C">
            <w:pPr>
              <w:pStyle w:val="af1"/>
              <w:jc w:val="both"/>
            </w:pPr>
            <w:r>
              <w:t>КОДЫ</w:t>
            </w:r>
          </w:p>
        </w:tc>
      </w:tr>
      <w:tr w:rsidR="005C125C" w:rsidTr="005C125C"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125C" w:rsidRDefault="005C125C">
            <w:pPr>
              <w:pStyle w:val="af1"/>
              <w:jc w:val="both"/>
            </w:pPr>
            <w:r>
              <w:t>1</w:t>
            </w:r>
          </w:p>
        </w:tc>
      </w:tr>
      <w:tr w:rsidR="005C125C" w:rsidTr="005C125C"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125C" w:rsidRDefault="005C125C">
            <w:pPr>
              <w:pStyle w:val="af1"/>
              <w:jc w:val="both"/>
            </w:pPr>
            <w:r>
              <w:t>2</w:t>
            </w:r>
          </w:p>
        </w:tc>
      </w:tr>
    </w:tbl>
    <w:p w:rsidR="005C125C" w:rsidRDefault="005C125C" w:rsidP="0087049D">
      <w:pPr>
        <w:pStyle w:val="ConsPlusNonformat"/>
        <w:jc w:val="center"/>
        <w:rPr>
          <w:rFonts w:ascii="Times New Roman" w:hAnsi="Times New Roman" w:cs="Times New Roman"/>
        </w:rPr>
      </w:pPr>
    </w:p>
    <w:p w:rsidR="005C125C" w:rsidRDefault="005C125C" w:rsidP="005C125C">
      <w:pPr>
        <w:pStyle w:val="ad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jc w:val="both"/>
      </w:pPr>
      <w:r>
        <w:t>на 1 января 20__ г.</w:t>
      </w:r>
    </w:p>
    <w:p w:rsidR="005C125C" w:rsidRDefault="005C125C" w:rsidP="005C125C">
      <w:pPr>
        <w:pStyle w:val="ad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jc w:val="both"/>
      </w:pPr>
      <w:r>
        <w:t xml:space="preserve">Дата «___»  _________ 20___г   </w:t>
      </w:r>
      <w:r w:rsidR="0087049D" w:rsidRPr="005C125C">
        <w:t xml:space="preserve">        </w:t>
      </w:r>
    </w:p>
    <w:p w:rsidR="005C125C" w:rsidRDefault="005C125C" w:rsidP="005C125C">
      <w:pPr>
        <w:pStyle w:val="ConsPlusNormal"/>
        <w:spacing w:after="240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Муниципальное учреждение культуры «Сельский дом культуры и досуга»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976"/>
        <w:gridCol w:w="1985"/>
        <w:gridCol w:w="1415"/>
        <w:gridCol w:w="1134"/>
        <w:gridCol w:w="1701"/>
      </w:tblGrid>
      <w:tr w:rsidR="0087049D" w:rsidRPr="00050E2B" w:rsidTr="005C125C">
        <w:trPr>
          <w:trHeight w:val="31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программы</w:t>
            </w:r>
          </w:p>
        </w:tc>
      </w:tr>
      <w:tr w:rsidR="0087049D" w:rsidRPr="00050E2B" w:rsidTr="005C125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9D" w:rsidRPr="00050E2B" w:rsidRDefault="0087049D" w:rsidP="00050E2B">
            <w:pPr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9D" w:rsidRPr="00050E2B" w:rsidRDefault="0087049D" w:rsidP="00050E2B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9D" w:rsidRPr="00050E2B" w:rsidRDefault="0087049D" w:rsidP="00050E2B">
            <w:pPr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</w:tr>
      <w:tr w:rsidR="0087049D" w:rsidRPr="00050E2B" w:rsidTr="005C125C">
        <w:trPr>
          <w:trHeight w:val="1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7049D" w:rsidRPr="00050E2B" w:rsidTr="005C125C">
        <w:trPr>
          <w:trHeight w:val="97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50E2B">
              <w:rPr>
                <w:sz w:val="22"/>
                <w:szCs w:val="22"/>
                <w:lang w:eastAsia="en-US"/>
              </w:rPr>
              <w:t>Удельный расх</w:t>
            </w:r>
            <w:r w:rsidR="00050E2B" w:rsidRPr="00050E2B">
              <w:rPr>
                <w:sz w:val="22"/>
                <w:szCs w:val="22"/>
                <w:lang w:eastAsia="en-US"/>
              </w:rPr>
              <w:t>од ЭЭ на снабжение учреждения (</w:t>
            </w:r>
            <w:r w:rsidRPr="00050E2B">
              <w:rPr>
                <w:sz w:val="22"/>
                <w:szCs w:val="22"/>
                <w:lang w:eastAsia="en-US"/>
              </w:rPr>
              <w:t>в расчете на 1 кв. метр общей площади)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50E2B">
              <w:rPr>
                <w:color w:val="000000"/>
                <w:sz w:val="22"/>
                <w:szCs w:val="22"/>
                <w:lang w:eastAsia="en-US"/>
              </w:rPr>
              <w:t>кВт×ч ÷ м²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49D" w:rsidRPr="00050E2B" w:rsidTr="005C125C">
        <w:trPr>
          <w:trHeight w:val="10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50E2B">
              <w:rPr>
                <w:sz w:val="22"/>
                <w:szCs w:val="22"/>
                <w:lang w:eastAsia="en-US"/>
              </w:rPr>
              <w:t>Удельный расход тепловой эн</w:t>
            </w:r>
            <w:r w:rsidR="00050E2B" w:rsidRPr="00050E2B">
              <w:rPr>
                <w:sz w:val="22"/>
                <w:szCs w:val="22"/>
                <w:lang w:eastAsia="en-US"/>
              </w:rPr>
              <w:t>ергии на снабжение учреждения (</w:t>
            </w:r>
            <w:r w:rsidRPr="00050E2B">
              <w:rPr>
                <w:sz w:val="22"/>
                <w:szCs w:val="22"/>
                <w:lang w:eastAsia="en-US"/>
              </w:rPr>
              <w:t>в расчете на 1 кв. метр общей площади)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50E2B">
              <w:rPr>
                <w:color w:val="000000"/>
                <w:sz w:val="22"/>
                <w:szCs w:val="22"/>
                <w:lang w:eastAsia="en-US"/>
              </w:rPr>
              <w:t>Гкал ÷ м²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49D" w:rsidRPr="00050E2B" w:rsidTr="005C125C">
        <w:trPr>
          <w:trHeight w:val="10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color w:val="000000"/>
                <w:highlight w:val="yellow"/>
                <w:lang w:eastAsia="en-US"/>
              </w:rPr>
            </w:pPr>
            <w:r w:rsidRPr="00050E2B">
              <w:rPr>
                <w:color w:val="000000"/>
                <w:sz w:val="22"/>
                <w:szCs w:val="22"/>
                <w:lang w:eastAsia="en-US"/>
              </w:rPr>
              <w:t>Удельный расход холодной воды на снабжение учреждения (в расчете на 1 человека)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D" w:rsidRPr="00050E2B" w:rsidRDefault="0087049D" w:rsidP="00050E2B">
            <w:pPr>
              <w:rPr>
                <w:color w:val="000000"/>
                <w:lang w:eastAsia="en-US"/>
              </w:rPr>
            </w:pPr>
            <w:r w:rsidRPr="00050E2B">
              <w:rPr>
                <w:color w:val="000000"/>
                <w:sz w:val="22"/>
                <w:szCs w:val="22"/>
                <w:lang w:eastAsia="en-US"/>
              </w:rPr>
              <w:t>м³ ÷ чел.</w:t>
            </w:r>
          </w:p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7049D" w:rsidRPr="00050E2B" w:rsidTr="005C125C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50E2B">
              <w:rPr>
                <w:color w:val="000000"/>
                <w:sz w:val="22"/>
                <w:szCs w:val="22"/>
                <w:lang w:eastAsia="en-US"/>
              </w:rPr>
              <w:t>Удельный расход горячей воды на снабжение учреждения (в расчете на 1 человека)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D" w:rsidRPr="00050E2B" w:rsidRDefault="0087049D" w:rsidP="00050E2B">
            <w:pPr>
              <w:rPr>
                <w:color w:val="000000"/>
                <w:lang w:eastAsia="en-US"/>
              </w:rPr>
            </w:pPr>
            <w:r w:rsidRPr="00050E2B">
              <w:rPr>
                <w:color w:val="000000"/>
                <w:sz w:val="22"/>
                <w:szCs w:val="22"/>
                <w:lang w:eastAsia="en-US"/>
              </w:rPr>
              <w:t>м³ ÷ чел.</w:t>
            </w:r>
          </w:p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7049D" w:rsidRPr="00050E2B" w:rsidTr="005C125C">
        <w:trPr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E2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50E2B">
              <w:rPr>
                <w:color w:val="000000"/>
                <w:sz w:val="22"/>
                <w:szCs w:val="22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D" w:rsidRPr="00050E2B" w:rsidRDefault="0087049D" w:rsidP="00050E2B">
            <w:pPr>
              <w:rPr>
                <w:color w:val="000000"/>
                <w:lang w:eastAsia="en-US"/>
              </w:rPr>
            </w:pPr>
            <w:r w:rsidRPr="00050E2B">
              <w:rPr>
                <w:color w:val="000000"/>
                <w:sz w:val="22"/>
                <w:szCs w:val="22"/>
                <w:lang w:eastAsia="en-US"/>
              </w:rPr>
              <w:t>м³ ÷ чел.</w:t>
            </w:r>
          </w:p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9D" w:rsidRPr="00050E2B" w:rsidRDefault="0087049D" w:rsidP="00050E2B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87049D" w:rsidRDefault="0087049D" w:rsidP="0087049D">
      <w:pPr>
        <w:pStyle w:val="ConsPlusNormal"/>
        <w:jc w:val="both"/>
        <w:rPr>
          <w:rFonts w:ascii="Times New Roman" w:hAnsi="Times New Roman" w:cs="Times New Roman"/>
        </w:rPr>
      </w:pPr>
    </w:p>
    <w:p w:rsidR="0087049D" w:rsidRDefault="0087049D" w:rsidP="008704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87049D" w:rsidRDefault="0087049D" w:rsidP="0087049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(уполномоченное лицо)                      </w:t>
      </w:r>
      <w:r>
        <w:rPr>
          <w:rFonts w:ascii="Times New Roman" w:hAnsi="Times New Roman" w:cs="Times New Roman"/>
          <w:u w:val="single"/>
        </w:rPr>
        <w:t>директор</w:t>
      </w:r>
      <w:r>
        <w:rPr>
          <w:rFonts w:ascii="Times New Roman" w:hAnsi="Times New Roman" w:cs="Times New Roman"/>
        </w:rPr>
        <w:t xml:space="preserve">  __________________    </w:t>
      </w:r>
      <w:r>
        <w:rPr>
          <w:rFonts w:ascii="Times New Roman" w:hAnsi="Times New Roman" w:cs="Times New Roman"/>
          <w:u w:val="single"/>
        </w:rPr>
        <w:t>Михайлова А.С.</w:t>
      </w:r>
    </w:p>
    <w:p w:rsidR="0087049D" w:rsidRDefault="0087049D" w:rsidP="008704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(должность)                                       (расшифровка  подписи)</w:t>
      </w:r>
    </w:p>
    <w:p w:rsidR="0087049D" w:rsidRDefault="0087049D" w:rsidP="0087049D">
      <w:pPr>
        <w:pStyle w:val="ConsPlusNonformat"/>
        <w:jc w:val="both"/>
        <w:rPr>
          <w:rFonts w:ascii="Times New Roman" w:hAnsi="Times New Roman" w:cs="Times New Roman"/>
        </w:rPr>
      </w:pPr>
    </w:p>
    <w:p w:rsidR="0087049D" w:rsidRDefault="0087049D" w:rsidP="008704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______________ 20__ г.</w:t>
      </w:r>
    </w:p>
    <w:p w:rsidR="0087049D" w:rsidRDefault="0087049D" w:rsidP="0087049D">
      <w:pPr>
        <w:sectPr w:rsidR="0087049D" w:rsidSect="00050E2B">
          <w:pgSz w:w="11907" w:h="16840"/>
          <w:pgMar w:top="993" w:right="851" w:bottom="1134" w:left="1701" w:header="0" w:footer="0" w:gutter="0"/>
          <w:cols w:space="720"/>
        </w:sectPr>
      </w:pPr>
    </w:p>
    <w:p w:rsidR="00050E2B" w:rsidRPr="00050E2B" w:rsidRDefault="00050E2B" w:rsidP="00050E2B">
      <w:pPr>
        <w:jc w:val="right"/>
        <w:rPr>
          <w:sz w:val="22"/>
          <w:szCs w:val="22"/>
        </w:rPr>
      </w:pPr>
      <w:bookmarkStart w:id="3" w:name="P495"/>
      <w:bookmarkEnd w:id="3"/>
      <w:r w:rsidRPr="00050E2B">
        <w:rPr>
          <w:sz w:val="22"/>
          <w:szCs w:val="22"/>
        </w:rPr>
        <w:t>Приложение № 4</w:t>
      </w:r>
    </w:p>
    <w:p w:rsidR="00050E2B" w:rsidRPr="00050E2B" w:rsidRDefault="00050E2B" w:rsidP="00050E2B">
      <w:pPr>
        <w:jc w:val="right"/>
        <w:rPr>
          <w:sz w:val="22"/>
          <w:szCs w:val="22"/>
        </w:rPr>
      </w:pPr>
      <w:r w:rsidRPr="00050E2B">
        <w:rPr>
          <w:sz w:val="22"/>
          <w:szCs w:val="22"/>
        </w:rPr>
        <w:t xml:space="preserve">к Программе «Энергосбережение и повышение </w:t>
      </w:r>
    </w:p>
    <w:p w:rsidR="00050E2B" w:rsidRPr="00050E2B" w:rsidRDefault="00050E2B" w:rsidP="00050E2B">
      <w:pPr>
        <w:jc w:val="right"/>
        <w:rPr>
          <w:sz w:val="22"/>
          <w:szCs w:val="22"/>
        </w:rPr>
      </w:pPr>
      <w:r w:rsidRPr="00050E2B">
        <w:rPr>
          <w:sz w:val="22"/>
          <w:szCs w:val="22"/>
        </w:rPr>
        <w:t xml:space="preserve">энергетической эффективности </w:t>
      </w:r>
    </w:p>
    <w:p w:rsidR="00050E2B" w:rsidRPr="00050E2B" w:rsidRDefault="00050E2B" w:rsidP="00050E2B">
      <w:pPr>
        <w:jc w:val="right"/>
        <w:rPr>
          <w:color w:val="000000"/>
          <w:sz w:val="22"/>
          <w:szCs w:val="22"/>
        </w:rPr>
      </w:pPr>
      <w:r w:rsidRPr="00050E2B">
        <w:rPr>
          <w:color w:val="000000"/>
          <w:sz w:val="22"/>
          <w:szCs w:val="22"/>
        </w:rPr>
        <w:t>в муниципальном</w:t>
      </w:r>
      <w:r w:rsidRPr="00050E2B">
        <w:rPr>
          <w:sz w:val="22"/>
          <w:szCs w:val="22"/>
        </w:rPr>
        <w:t xml:space="preserve"> </w:t>
      </w:r>
      <w:r w:rsidRPr="00050E2B">
        <w:rPr>
          <w:color w:val="000000"/>
          <w:sz w:val="22"/>
          <w:szCs w:val="22"/>
        </w:rPr>
        <w:t xml:space="preserve">учреждении культуры </w:t>
      </w:r>
    </w:p>
    <w:p w:rsidR="00050E2B" w:rsidRPr="00050E2B" w:rsidRDefault="00050E2B" w:rsidP="00050E2B">
      <w:pPr>
        <w:jc w:val="right"/>
        <w:rPr>
          <w:sz w:val="22"/>
          <w:szCs w:val="22"/>
        </w:rPr>
      </w:pPr>
      <w:r w:rsidRPr="00050E2B">
        <w:rPr>
          <w:color w:val="000000"/>
          <w:sz w:val="22"/>
          <w:szCs w:val="22"/>
        </w:rPr>
        <w:t>«Сельский дом культуры и досуга</w:t>
      </w:r>
      <w:r w:rsidRPr="00050E2B">
        <w:rPr>
          <w:sz w:val="22"/>
          <w:szCs w:val="22"/>
        </w:rPr>
        <w:t xml:space="preserve">» </w:t>
      </w:r>
    </w:p>
    <w:p w:rsidR="00050E2B" w:rsidRPr="00050E2B" w:rsidRDefault="00050E2B" w:rsidP="00050E2B">
      <w:pPr>
        <w:jc w:val="right"/>
        <w:rPr>
          <w:sz w:val="22"/>
          <w:szCs w:val="22"/>
        </w:rPr>
      </w:pPr>
      <w:r w:rsidRPr="00050E2B">
        <w:rPr>
          <w:sz w:val="22"/>
          <w:szCs w:val="22"/>
        </w:rPr>
        <w:t>на 2016-2019 годы»</w:t>
      </w:r>
    </w:p>
    <w:p w:rsidR="00050E2B" w:rsidRPr="008E2CF8" w:rsidRDefault="00050E2B" w:rsidP="00050E2B">
      <w:pPr>
        <w:jc w:val="right"/>
        <w:rPr>
          <w:sz w:val="20"/>
          <w:szCs w:val="20"/>
        </w:rPr>
      </w:pPr>
    </w:p>
    <w:p w:rsidR="0087049D" w:rsidRPr="008E2CF8" w:rsidRDefault="0087049D" w:rsidP="00870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2CF8">
        <w:rPr>
          <w:rFonts w:ascii="Times New Roman" w:hAnsi="Times New Roman" w:cs="Times New Roman"/>
          <w:sz w:val="22"/>
          <w:szCs w:val="22"/>
        </w:rPr>
        <w:t>ОТЧЕТ</w:t>
      </w:r>
    </w:p>
    <w:p w:rsidR="008E2CF8" w:rsidRPr="008E2CF8" w:rsidRDefault="0087049D" w:rsidP="008E2CF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E2CF8">
        <w:rPr>
          <w:rFonts w:ascii="Times New Roman" w:hAnsi="Times New Roman" w:cs="Times New Roman"/>
          <w:sz w:val="22"/>
          <w:szCs w:val="22"/>
        </w:rPr>
        <w:t xml:space="preserve">О РЕАЛИЗАЦИИ МЕРОПРИЯТИЙ ПРОГРАММЫ </w:t>
      </w:r>
      <w:r w:rsidR="005C125C">
        <w:rPr>
          <w:rFonts w:ascii="Times New Roman" w:hAnsi="Times New Roman" w:cs="Times New Roman"/>
          <w:sz w:val="22"/>
          <w:szCs w:val="22"/>
        </w:rPr>
        <w:t>ЭНЕРГОСБЕРЕЖЕНИЯ И ПОВЫШЕНИЯ</w:t>
      </w:r>
      <w:r w:rsidR="008E2CF8" w:rsidRPr="008E2CF8">
        <w:rPr>
          <w:rFonts w:ascii="Times New Roman" w:hAnsi="Times New Roman" w:cs="Times New Roman"/>
          <w:sz w:val="22"/>
          <w:szCs w:val="22"/>
        </w:rPr>
        <w:t xml:space="preserve"> ЭНЕРГЕТИЧЕСКОЙ ЭФФЕКТИВНОСТИ</w:t>
      </w:r>
    </w:p>
    <w:p w:rsidR="0087049D" w:rsidRDefault="0087049D" w:rsidP="0087049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70"/>
      </w:tblGrid>
      <w:tr w:rsidR="005A71D5" w:rsidTr="005A71D5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71D5" w:rsidRDefault="005A71D5">
            <w:pPr>
              <w:pStyle w:val="af1"/>
              <w:jc w:val="both"/>
            </w:pPr>
            <w:r>
              <w:t>КОДЫ</w:t>
            </w:r>
          </w:p>
        </w:tc>
      </w:tr>
      <w:tr w:rsidR="005A71D5" w:rsidTr="005A71D5"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71D5" w:rsidRDefault="005A71D5">
            <w:pPr>
              <w:pStyle w:val="af1"/>
              <w:jc w:val="both"/>
            </w:pPr>
            <w:r>
              <w:t>1</w:t>
            </w:r>
          </w:p>
        </w:tc>
      </w:tr>
      <w:tr w:rsidR="005A71D5" w:rsidTr="005A71D5"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71D5" w:rsidRDefault="005A71D5">
            <w:pPr>
              <w:pStyle w:val="af1"/>
              <w:jc w:val="both"/>
            </w:pPr>
            <w:r>
              <w:t>2</w:t>
            </w:r>
          </w:p>
        </w:tc>
      </w:tr>
    </w:tbl>
    <w:p w:rsidR="0087049D" w:rsidRDefault="0087049D" w:rsidP="008E2C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D5" w:rsidRDefault="005A71D5" w:rsidP="005A71D5">
      <w:pPr>
        <w:pStyle w:val="ad"/>
        <w:widowControl w:val="0"/>
        <w:numPr>
          <w:ilvl w:val="0"/>
          <w:numId w:val="10"/>
        </w:numPr>
        <w:suppressAutoHyphens/>
        <w:overflowPunct/>
        <w:autoSpaceDE/>
        <w:adjustRightInd/>
        <w:jc w:val="both"/>
      </w:pPr>
      <w:r>
        <w:t>на 1 января 20__ г.</w:t>
      </w:r>
    </w:p>
    <w:p w:rsidR="005A71D5" w:rsidRDefault="005A71D5" w:rsidP="005A71D5">
      <w:pPr>
        <w:pStyle w:val="ad"/>
        <w:widowControl w:val="0"/>
        <w:numPr>
          <w:ilvl w:val="0"/>
          <w:numId w:val="10"/>
        </w:numPr>
        <w:suppressAutoHyphens/>
        <w:overflowPunct/>
        <w:autoSpaceDE/>
        <w:adjustRightInd/>
        <w:jc w:val="both"/>
      </w:pPr>
      <w:r>
        <w:t xml:space="preserve">Дата «___»  _________ 20___г           </w:t>
      </w:r>
    </w:p>
    <w:p w:rsidR="005A71D5" w:rsidRPr="001467CE" w:rsidRDefault="005A71D5" w:rsidP="001467CE">
      <w:pPr>
        <w:pStyle w:val="ConsPlusNormal"/>
        <w:spacing w:after="240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Муниципальное учреждение культуры «Сельский дом культуры и досуга»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1699"/>
        <w:gridCol w:w="1584"/>
        <w:gridCol w:w="950"/>
        <w:gridCol w:w="946"/>
        <w:gridCol w:w="1197"/>
        <w:gridCol w:w="946"/>
        <w:gridCol w:w="950"/>
        <w:gridCol w:w="1184"/>
        <w:gridCol w:w="992"/>
        <w:gridCol w:w="1031"/>
        <w:gridCol w:w="1186"/>
        <w:gridCol w:w="1228"/>
      </w:tblGrid>
      <w:tr w:rsidR="00416AD9" w:rsidTr="00416AD9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мероприятия программы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Финансовое обеспечение реализации мероприятий</w:t>
            </w:r>
          </w:p>
          <w:p w:rsidR="00416AD9" w:rsidRDefault="00416AD9" w:rsidP="00416AD9">
            <w:pPr>
              <w:tabs>
                <w:tab w:val="left" w:pos="316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ab/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Экономия топливно-энергетических ресурсов</w:t>
            </w:r>
          </w:p>
        </w:tc>
      </w:tr>
      <w:tr w:rsidR="00416AD9" w:rsidTr="00416AD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натуральном выражении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стоимостном выражении, тыс. руб.</w:t>
            </w:r>
          </w:p>
        </w:tc>
      </w:tr>
      <w:tr w:rsidR="00416AD9" w:rsidTr="00416AD9">
        <w:trPr>
          <w:trHeight w:val="1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16AD9" w:rsidTr="00416AD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источник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объем, тыс. руб.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ед. изм.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416AD9" w:rsidTr="00416AD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416AD9" w:rsidTr="00416AD9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416AD9" w:rsidTr="00416AD9">
        <w:trPr>
          <w:trHeight w:val="102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eastAsiaTheme="minorHAnsi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Оснащение зданий, находящихся в оперативном управлении МУК «СДК и Д» приборами учета используемых ресурсов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416AD9" w:rsidTr="00416AD9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Модернизация и реконструкция систем теплоснабжения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по мероприятию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Модернизация и реконструкция систем электроснабжения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Обустройство тепловой защиты ограждающих конструкций зданий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Модернизация и реконструкция сетей водоснабжения и канализации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Куб.м.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Реконструкция и модернизация систем кондиционирования и вентиляции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по мероприятию 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Замена энерго-потребляющего оборудования на более энерго-эффективное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Куб.м.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по мероприятию 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Организационные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кВт*ч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9" w:rsidRDefault="00416AD9" w:rsidP="00416AD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Куб.м.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по  мероприятию 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6AD9" w:rsidTr="00416AD9"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16AD9" w:rsidTr="00416AD9"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СПРАВОЧНО: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6AD9" w:rsidTr="00416AD9"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с начала года реализации программы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9" w:rsidRDefault="00416AD9" w:rsidP="00416A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87049D" w:rsidRDefault="0087049D" w:rsidP="008704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87049D" w:rsidRDefault="0087049D" w:rsidP="0087049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(уполномоченное лицо)                      </w:t>
      </w:r>
      <w:r>
        <w:rPr>
          <w:rFonts w:ascii="Times New Roman" w:hAnsi="Times New Roman" w:cs="Times New Roman"/>
          <w:u w:val="single"/>
        </w:rPr>
        <w:t>директор</w:t>
      </w:r>
      <w:r>
        <w:rPr>
          <w:rFonts w:ascii="Times New Roman" w:hAnsi="Times New Roman" w:cs="Times New Roman"/>
        </w:rPr>
        <w:t xml:space="preserve">  __________________    </w:t>
      </w:r>
      <w:r>
        <w:rPr>
          <w:rFonts w:ascii="Times New Roman" w:hAnsi="Times New Roman" w:cs="Times New Roman"/>
          <w:u w:val="single"/>
        </w:rPr>
        <w:t>Михайлова А.С.</w:t>
      </w:r>
    </w:p>
    <w:p w:rsidR="0087049D" w:rsidRDefault="0087049D" w:rsidP="008704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(должность)                                       (расшифровка  подписи)</w:t>
      </w:r>
    </w:p>
    <w:p w:rsidR="0087049D" w:rsidRDefault="0087049D" w:rsidP="0087049D">
      <w:pPr>
        <w:pStyle w:val="ConsPlusNonformat"/>
        <w:jc w:val="both"/>
        <w:rPr>
          <w:rFonts w:ascii="Times New Roman" w:hAnsi="Times New Roman" w:cs="Times New Roman"/>
        </w:rPr>
      </w:pPr>
    </w:p>
    <w:p w:rsidR="0087049D" w:rsidRDefault="0087049D" w:rsidP="0087049D">
      <w:pPr>
        <w:pStyle w:val="ConsPlusNonformat"/>
        <w:jc w:val="both"/>
        <w:rPr>
          <w:rFonts w:ascii="Times New Roman" w:hAnsi="Times New Roman" w:cs="Times New Roman"/>
        </w:rPr>
      </w:pPr>
    </w:p>
    <w:p w:rsidR="0087049D" w:rsidRDefault="0087049D" w:rsidP="0087049D">
      <w:pPr>
        <w:pStyle w:val="ConsPlusNonformat"/>
        <w:jc w:val="both"/>
        <w:rPr>
          <w:rFonts w:ascii="Times New Roman" w:hAnsi="Times New Roman" w:cs="Times New Roman"/>
        </w:rPr>
      </w:pPr>
    </w:p>
    <w:p w:rsidR="0087049D" w:rsidRDefault="0087049D" w:rsidP="008704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______________ 20__ г.</w:t>
      </w:r>
    </w:p>
    <w:p w:rsidR="0087049D" w:rsidRDefault="0087049D" w:rsidP="0087049D">
      <w:pPr>
        <w:sectPr w:rsidR="0087049D" w:rsidSect="00372489">
          <w:pgSz w:w="16840" w:h="11907" w:orient="landscape"/>
          <w:pgMar w:top="993" w:right="1134" w:bottom="567" w:left="1134" w:header="0" w:footer="0" w:gutter="0"/>
          <w:cols w:space="720"/>
        </w:sectPr>
      </w:pPr>
    </w:p>
    <w:p w:rsidR="00E363E5" w:rsidRPr="00DC58FE" w:rsidRDefault="00E363E5" w:rsidP="00372489">
      <w:pPr>
        <w:pStyle w:val="a3"/>
        <w:rPr>
          <w:sz w:val="28"/>
          <w:szCs w:val="28"/>
        </w:rPr>
      </w:pPr>
    </w:p>
    <w:sectPr w:rsidR="00E363E5" w:rsidRPr="00DC58FE" w:rsidSect="00A70B46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1404F4"/>
    <w:multiLevelType w:val="hybridMultilevel"/>
    <w:tmpl w:val="A44A3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419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6D16248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80411"/>
    <w:multiLevelType w:val="hybridMultilevel"/>
    <w:tmpl w:val="9034ABF4"/>
    <w:lvl w:ilvl="0" w:tplc="850817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660493"/>
    <w:multiLevelType w:val="multilevel"/>
    <w:tmpl w:val="A4224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4A4060D"/>
    <w:multiLevelType w:val="hybridMultilevel"/>
    <w:tmpl w:val="E57C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C730F"/>
    <w:multiLevelType w:val="hybridMultilevel"/>
    <w:tmpl w:val="E57C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41"/>
    <w:rsid w:val="0000101D"/>
    <w:rsid w:val="00043394"/>
    <w:rsid w:val="00050E2B"/>
    <w:rsid w:val="00062B22"/>
    <w:rsid w:val="001467CE"/>
    <w:rsid w:val="001539CF"/>
    <w:rsid w:val="001A49E7"/>
    <w:rsid w:val="001B5A43"/>
    <w:rsid w:val="001C1D30"/>
    <w:rsid w:val="001D67DC"/>
    <w:rsid w:val="001E44D4"/>
    <w:rsid w:val="001E5837"/>
    <w:rsid w:val="00207E37"/>
    <w:rsid w:val="002142F2"/>
    <w:rsid w:val="00214B1E"/>
    <w:rsid w:val="002163A5"/>
    <w:rsid w:val="0025677D"/>
    <w:rsid w:val="003635D3"/>
    <w:rsid w:val="00372489"/>
    <w:rsid w:val="00386347"/>
    <w:rsid w:val="003B6F8D"/>
    <w:rsid w:val="003D1347"/>
    <w:rsid w:val="0041544C"/>
    <w:rsid w:val="00416AD9"/>
    <w:rsid w:val="00434640"/>
    <w:rsid w:val="004655B7"/>
    <w:rsid w:val="004F4D22"/>
    <w:rsid w:val="00513279"/>
    <w:rsid w:val="00517463"/>
    <w:rsid w:val="00573792"/>
    <w:rsid w:val="005A2F7E"/>
    <w:rsid w:val="005A71D5"/>
    <w:rsid w:val="005C125C"/>
    <w:rsid w:val="005C7E39"/>
    <w:rsid w:val="00633EC9"/>
    <w:rsid w:val="006420E8"/>
    <w:rsid w:val="006723DE"/>
    <w:rsid w:val="00682F04"/>
    <w:rsid w:val="006A5405"/>
    <w:rsid w:val="007564DC"/>
    <w:rsid w:val="0076453F"/>
    <w:rsid w:val="00785E8B"/>
    <w:rsid w:val="007D1EF2"/>
    <w:rsid w:val="008133EB"/>
    <w:rsid w:val="0087049D"/>
    <w:rsid w:val="008726E7"/>
    <w:rsid w:val="008907CB"/>
    <w:rsid w:val="008E2CF8"/>
    <w:rsid w:val="008F2465"/>
    <w:rsid w:val="00945BAB"/>
    <w:rsid w:val="009643CA"/>
    <w:rsid w:val="00995301"/>
    <w:rsid w:val="009A3546"/>
    <w:rsid w:val="009B0ABA"/>
    <w:rsid w:val="009B217D"/>
    <w:rsid w:val="009F1990"/>
    <w:rsid w:val="009F7604"/>
    <w:rsid w:val="00A70B46"/>
    <w:rsid w:val="00B82EE4"/>
    <w:rsid w:val="00B86BA6"/>
    <w:rsid w:val="00B9609D"/>
    <w:rsid w:val="00BF3157"/>
    <w:rsid w:val="00C0366B"/>
    <w:rsid w:val="00C17BAD"/>
    <w:rsid w:val="00C34BB3"/>
    <w:rsid w:val="00C60A6B"/>
    <w:rsid w:val="00C71DFE"/>
    <w:rsid w:val="00C8758C"/>
    <w:rsid w:val="00C92168"/>
    <w:rsid w:val="00CA62BA"/>
    <w:rsid w:val="00CA6F1C"/>
    <w:rsid w:val="00CF2A3A"/>
    <w:rsid w:val="00D2080E"/>
    <w:rsid w:val="00D417A7"/>
    <w:rsid w:val="00D53D74"/>
    <w:rsid w:val="00D81707"/>
    <w:rsid w:val="00D85990"/>
    <w:rsid w:val="00D929C0"/>
    <w:rsid w:val="00D93841"/>
    <w:rsid w:val="00DC58FE"/>
    <w:rsid w:val="00DD0E48"/>
    <w:rsid w:val="00DD2A6F"/>
    <w:rsid w:val="00DE35BA"/>
    <w:rsid w:val="00E127A2"/>
    <w:rsid w:val="00E363E5"/>
    <w:rsid w:val="00F04797"/>
    <w:rsid w:val="00F10A3D"/>
    <w:rsid w:val="00F57751"/>
    <w:rsid w:val="00F83E3D"/>
    <w:rsid w:val="00FB61D5"/>
    <w:rsid w:val="00FC201C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93841"/>
    <w:pPr>
      <w:keepNext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938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FF64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953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4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4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D417A7"/>
  </w:style>
  <w:style w:type="character" w:styleId="a8">
    <w:name w:val="Hyperlink"/>
    <w:basedOn w:val="a0"/>
    <w:uiPriority w:val="99"/>
    <w:semiHidden/>
    <w:unhideWhenUsed/>
    <w:rsid w:val="00C92168"/>
    <w:rPr>
      <w:color w:val="0000FF" w:themeColor="hyperlink"/>
      <w:u w:val="single"/>
    </w:rPr>
  </w:style>
  <w:style w:type="paragraph" w:customStyle="1" w:styleId="ConsPlusNormal">
    <w:name w:val="ConsPlusNormal"/>
    <w:rsid w:val="00C92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7049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70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049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70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87049D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70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7049D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04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7049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704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 + Курсив"/>
    <w:aliases w:val="Интервал 0 pt25"/>
    <w:basedOn w:val="a0"/>
    <w:uiPriority w:val="99"/>
    <w:rsid w:val="0087049D"/>
    <w:rPr>
      <w:rFonts w:ascii="Times New Roman" w:hAnsi="Times New Roman" w:cs="Times New Roman" w:hint="default"/>
      <w:i/>
      <w:iCs/>
      <w:strike w:val="0"/>
      <w:dstrike w:val="0"/>
      <w:spacing w:val="-6"/>
      <w:sz w:val="22"/>
      <w:szCs w:val="22"/>
      <w:u w:val="none"/>
      <w:effect w:val="none"/>
    </w:rPr>
  </w:style>
  <w:style w:type="table" w:styleId="af0">
    <w:name w:val="Table Grid"/>
    <w:basedOn w:val="a1"/>
    <w:uiPriority w:val="59"/>
    <w:rsid w:val="0087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5C125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93841"/>
    <w:pPr>
      <w:keepNext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938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FF64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953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4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4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D417A7"/>
  </w:style>
  <w:style w:type="character" w:styleId="a8">
    <w:name w:val="Hyperlink"/>
    <w:basedOn w:val="a0"/>
    <w:uiPriority w:val="99"/>
    <w:semiHidden/>
    <w:unhideWhenUsed/>
    <w:rsid w:val="00C92168"/>
    <w:rPr>
      <w:color w:val="0000FF" w:themeColor="hyperlink"/>
      <w:u w:val="single"/>
    </w:rPr>
  </w:style>
  <w:style w:type="paragraph" w:customStyle="1" w:styleId="ConsPlusNormal">
    <w:name w:val="ConsPlusNormal"/>
    <w:rsid w:val="00C92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7049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70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049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70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87049D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70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7049D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04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7049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704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 + Курсив"/>
    <w:aliases w:val="Интервал 0 pt25"/>
    <w:basedOn w:val="a0"/>
    <w:uiPriority w:val="99"/>
    <w:rsid w:val="0087049D"/>
    <w:rPr>
      <w:rFonts w:ascii="Times New Roman" w:hAnsi="Times New Roman" w:cs="Times New Roman" w:hint="default"/>
      <w:i/>
      <w:iCs/>
      <w:strike w:val="0"/>
      <w:dstrike w:val="0"/>
      <w:spacing w:val="-6"/>
      <w:sz w:val="22"/>
      <w:szCs w:val="22"/>
      <w:u w:val="none"/>
      <w:effect w:val="none"/>
    </w:rPr>
  </w:style>
  <w:style w:type="table" w:styleId="af0">
    <w:name w:val="Table Grid"/>
    <w:basedOn w:val="a1"/>
    <w:uiPriority w:val="59"/>
    <w:rsid w:val="0087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5C125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User</cp:lastModifiedBy>
  <cp:revision>2</cp:revision>
  <cp:lastPrinted>2017-03-29T09:17:00Z</cp:lastPrinted>
  <dcterms:created xsi:type="dcterms:W3CDTF">2017-04-27T06:39:00Z</dcterms:created>
  <dcterms:modified xsi:type="dcterms:W3CDTF">2017-04-27T06:39:00Z</dcterms:modified>
</cp:coreProperties>
</file>